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5F1" w:rsidRPr="00D01350" w:rsidRDefault="00652C13" w:rsidP="00D26E52">
      <w:pPr>
        <w:pStyle w:val="ab"/>
        <w:spacing w:line="360" w:lineRule="auto"/>
        <w:jc w:val="center"/>
        <w:rPr>
          <w:rFonts w:ascii="Times New Roman" w:hAnsi="Times New Roman" w:cs="Times New Roman"/>
          <w:sz w:val="28"/>
          <w:szCs w:val="28"/>
        </w:rPr>
      </w:pPr>
      <w:r w:rsidRPr="00D01350">
        <w:rPr>
          <w:rStyle w:val="s1"/>
          <w:rFonts w:ascii="Times New Roman" w:hAnsi="Times New Roman" w:cs="Times New Roman"/>
          <w:color w:val="000000"/>
          <w:sz w:val="28"/>
          <w:szCs w:val="28"/>
        </w:rPr>
        <w:t>Муниципальное бюджетное общеобразовательное учреждение</w:t>
      </w:r>
    </w:p>
    <w:p w:rsidR="009275F1" w:rsidRPr="00D01350" w:rsidRDefault="00652C13" w:rsidP="00D26E52">
      <w:pPr>
        <w:pStyle w:val="ab"/>
        <w:spacing w:line="360" w:lineRule="auto"/>
        <w:jc w:val="center"/>
        <w:rPr>
          <w:rFonts w:ascii="Times New Roman" w:hAnsi="Times New Roman" w:cs="Times New Roman"/>
          <w:sz w:val="28"/>
          <w:szCs w:val="28"/>
        </w:rPr>
      </w:pPr>
      <w:r w:rsidRPr="00D01350">
        <w:rPr>
          <w:rStyle w:val="s1"/>
          <w:rFonts w:ascii="Times New Roman" w:hAnsi="Times New Roman" w:cs="Times New Roman"/>
          <w:color w:val="000000"/>
          <w:sz w:val="28"/>
          <w:szCs w:val="28"/>
        </w:rPr>
        <w:t>«</w:t>
      </w:r>
      <w:proofErr w:type="spellStart"/>
      <w:r w:rsidRPr="00D01350">
        <w:rPr>
          <w:rStyle w:val="s1"/>
          <w:rFonts w:ascii="Times New Roman" w:hAnsi="Times New Roman" w:cs="Times New Roman"/>
          <w:color w:val="000000"/>
          <w:sz w:val="28"/>
          <w:szCs w:val="28"/>
        </w:rPr>
        <w:t>Турунтаевская</w:t>
      </w:r>
      <w:proofErr w:type="spellEnd"/>
      <w:r w:rsidRPr="00D01350">
        <w:rPr>
          <w:rStyle w:val="s1"/>
          <w:rFonts w:ascii="Times New Roman" w:hAnsi="Times New Roman" w:cs="Times New Roman"/>
          <w:color w:val="000000"/>
          <w:sz w:val="28"/>
          <w:szCs w:val="28"/>
        </w:rPr>
        <w:t xml:space="preserve"> средняя общеобразовательная школа»</w:t>
      </w:r>
    </w:p>
    <w:p w:rsidR="009275F1" w:rsidRPr="00D01350" w:rsidRDefault="00652C13" w:rsidP="00D26E52">
      <w:pPr>
        <w:pStyle w:val="ab"/>
        <w:spacing w:line="360" w:lineRule="auto"/>
        <w:jc w:val="center"/>
        <w:rPr>
          <w:rFonts w:ascii="Times New Roman" w:hAnsi="Times New Roman" w:cs="Times New Roman"/>
          <w:sz w:val="28"/>
          <w:szCs w:val="28"/>
        </w:rPr>
      </w:pPr>
      <w:r w:rsidRPr="00D01350">
        <w:rPr>
          <w:rStyle w:val="s1"/>
          <w:rFonts w:ascii="Times New Roman" w:hAnsi="Times New Roman" w:cs="Times New Roman"/>
          <w:color w:val="000000"/>
          <w:sz w:val="28"/>
          <w:szCs w:val="28"/>
        </w:rPr>
        <w:t>Томского района Томской области</w:t>
      </w:r>
    </w:p>
    <w:p w:rsidR="009275F1" w:rsidRPr="00D01350" w:rsidRDefault="009275F1" w:rsidP="00D26E52">
      <w:pPr>
        <w:pStyle w:val="ab"/>
        <w:spacing w:line="360" w:lineRule="auto"/>
        <w:jc w:val="center"/>
        <w:rPr>
          <w:rFonts w:ascii="Times New Roman" w:hAnsi="Times New Roman" w:cs="Times New Roman"/>
          <w:sz w:val="28"/>
          <w:szCs w:val="28"/>
        </w:rPr>
      </w:pPr>
    </w:p>
    <w:p w:rsidR="009275F1" w:rsidRPr="00D01350" w:rsidRDefault="009275F1" w:rsidP="00D26E52">
      <w:pPr>
        <w:pStyle w:val="ab"/>
        <w:spacing w:line="360" w:lineRule="auto"/>
        <w:jc w:val="center"/>
        <w:rPr>
          <w:rFonts w:ascii="Times New Roman" w:hAnsi="Times New Roman" w:cs="Times New Roman"/>
          <w:sz w:val="28"/>
          <w:szCs w:val="28"/>
        </w:rPr>
      </w:pPr>
    </w:p>
    <w:p w:rsidR="009275F1" w:rsidRPr="00D01350" w:rsidRDefault="009275F1" w:rsidP="00D26E52">
      <w:pPr>
        <w:pStyle w:val="ab"/>
        <w:spacing w:line="360" w:lineRule="auto"/>
        <w:jc w:val="center"/>
        <w:rPr>
          <w:rFonts w:ascii="Times New Roman" w:hAnsi="Times New Roman" w:cs="Times New Roman"/>
          <w:sz w:val="28"/>
          <w:szCs w:val="28"/>
        </w:rPr>
      </w:pPr>
    </w:p>
    <w:p w:rsidR="009275F1" w:rsidRPr="00D01350" w:rsidRDefault="009275F1" w:rsidP="00D26E52">
      <w:pPr>
        <w:spacing w:after="0" w:line="360" w:lineRule="auto"/>
        <w:jc w:val="center"/>
        <w:rPr>
          <w:rFonts w:ascii="Times New Roman" w:eastAsia="Times New Roman" w:hAnsi="Times New Roman" w:cs="Times New Roman"/>
          <w:sz w:val="28"/>
          <w:szCs w:val="28"/>
          <w:lang w:eastAsia="ru-RU"/>
        </w:rPr>
      </w:pPr>
    </w:p>
    <w:p w:rsidR="009275F1" w:rsidRPr="00D01350" w:rsidRDefault="009275F1" w:rsidP="00D26E52">
      <w:pPr>
        <w:pStyle w:val="ab"/>
        <w:spacing w:line="360" w:lineRule="auto"/>
        <w:jc w:val="center"/>
        <w:rPr>
          <w:rFonts w:ascii="Times New Roman" w:hAnsi="Times New Roman" w:cs="Times New Roman"/>
          <w:sz w:val="28"/>
          <w:szCs w:val="28"/>
        </w:rPr>
      </w:pPr>
    </w:p>
    <w:p w:rsidR="009275F1" w:rsidRPr="00D01350" w:rsidRDefault="009275F1" w:rsidP="00D26E52">
      <w:pPr>
        <w:pStyle w:val="ab"/>
        <w:spacing w:line="360" w:lineRule="auto"/>
        <w:jc w:val="center"/>
        <w:rPr>
          <w:rFonts w:ascii="Times New Roman" w:hAnsi="Times New Roman" w:cs="Times New Roman"/>
          <w:b/>
          <w:sz w:val="28"/>
          <w:szCs w:val="28"/>
        </w:rPr>
      </w:pPr>
    </w:p>
    <w:p w:rsidR="009275F1" w:rsidRPr="00D01350" w:rsidRDefault="009275F1" w:rsidP="00D26E52">
      <w:pPr>
        <w:pStyle w:val="ab"/>
        <w:spacing w:line="360" w:lineRule="auto"/>
        <w:jc w:val="center"/>
        <w:rPr>
          <w:rFonts w:ascii="Times New Roman" w:hAnsi="Times New Roman" w:cs="Times New Roman"/>
          <w:sz w:val="28"/>
          <w:szCs w:val="28"/>
        </w:rPr>
      </w:pPr>
    </w:p>
    <w:p w:rsidR="00652C13" w:rsidRPr="00D01350" w:rsidRDefault="00470777" w:rsidP="00470777">
      <w:pPr>
        <w:pStyle w:val="ab"/>
        <w:spacing w:line="360" w:lineRule="auto"/>
        <w:rPr>
          <w:rFonts w:ascii="Times New Roman" w:hAnsi="Times New Roman" w:cs="Times New Roman"/>
          <w:b/>
          <w:sz w:val="28"/>
          <w:szCs w:val="28"/>
        </w:rPr>
      </w:pPr>
      <w:r>
        <w:rPr>
          <w:rFonts w:ascii="Times New Roman" w:hAnsi="Times New Roman" w:cs="Times New Roman"/>
          <w:b/>
          <w:sz w:val="28"/>
          <w:szCs w:val="28"/>
        </w:rPr>
        <w:t xml:space="preserve">                                                Методическая  разработка </w:t>
      </w:r>
    </w:p>
    <w:p w:rsidR="009275F1" w:rsidRPr="00D01350" w:rsidRDefault="00652C13" w:rsidP="00D26E52">
      <w:pPr>
        <w:pStyle w:val="ab"/>
        <w:spacing w:line="360" w:lineRule="auto"/>
        <w:jc w:val="center"/>
        <w:rPr>
          <w:rFonts w:ascii="Times New Roman" w:eastAsia="Times New Roman" w:hAnsi="Times New Roman" w:cs="Times New Roman"/>
          <w:b/>
          <w:sz w:val="28"/>
          <w:szCs w:val="28"/>
          <w:lang w:eastAsia="ru-RU"/>
        </w:rPr>
      </w:pPr>
      <w:r w:rsidRPr="00D01350">
        <w:rPr>
          <w:rFonts w:ascii="Times New Roman" w:eastAsia="Times New Roman" w:hAnsi="Times New Roman" w:cs="Times New Roman"/>
          <w:b/>
          <w:sz w:val="28"/>
          <w:szCs w:val="28"/>
          <w:lang w:eastAsia="ru-RU"/>
        </w:rPr>
        <w:t>«Мониторинг состояния  объектов</w:t>
      </w:r>
    </w:p>
    <w:p w:rsidR="009275F1" w:rsidRPr="00D01350" w:rsidRDefault="00652C13" w:rsidP="00D26E52">
      <w:pPr>
        <w:pStyle w:val="ab"/>
        <w:spacing w:line="360" w:lineRule="auto"/>
        <w:jc w:val="center"/>
        <w:rPr>
          <w:rFonts w:ascii="Times New Roman" w:hAnsi="Times New Roman" w:cs="Times New Roman"/>
          <w:b/>
          <w:sz w:val="28"/>
          <w:szCs w:val="28"/>
        </w:rPr>
      </w:pPr>
      <w:r w:rsidRPr="00D01350">
        <w:rPr>
          <w:rFonts w:ascii="Times New Roman" w:eastAsia="Times New Roman" w:hAnsi="Times New Roman" w:cs="Times New Roman"/>
          <w:b/>
          <w:sz w:val="28"/>
          <w:szCs w:val="28"/>
          <w:lang w:eastAsia="ru-RU"/>
        </w:rPr>
        <w:t>окружающей  среды»</w:t>
      </w:r>
    </w:p>
    <w:p w:rsidR="009275F1" w:rsidRPr="00D01350" w:rsidRDefault="009275F1" w:rsidP="00D26E52">
      <w:pPr>
        <w:pStyle w:val="ab"/>
        <w:spacing w:line="360" w:lineRule="auto"/>
        <w:jc w:val="both"/>
        <w:rPr>
          <w:rFonts w:ascii="Times New Roman" w:hAnsi="Times New Roman" w:cs="Times New Roman"/>
          <w:i/>
          <w:sz w:val="28"/>
          <w:szCs w:val="28"/>
        </w:rPr>
      </w:pP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w:t>
      </w:r>
    </w:p>
    <w:p w:rsidR="009275F1" w:rsidRPr="00D01350" w:rsidRDefault="009275F1" w:rsidP="00D26E52">
      <w:pPr>
        <w:pStyle w:val="ab"/>
        <w:spacing w:line="360" w:lineRule="auto"/>
        <w:jc w:val="both"/>
        <w:rPr>
          <w:rFonts w:ascii="Times New Roman" w:hAnsi="Times New Roman" w:cs="Times New Roman"/>
          <w:sz w:val="28"/>
          <w:szCs w:val="28"/>
        </w:rPr>
      </w:pPr>
    </w:p>
    <w:p w:rsidR="009275F1" w:rsidRDefault="009275F1" w:rsidP="00D26E52">
      <w:pPr>
        <w:pStyle w:val="ab"/>
        <w:spacing w:line="360" w:lineRule="auto"/>
        <w:jc w:val="both"/>
        <w:rPr>
          <w:rFonts w:ascii="Times New Roman" w:hAnsi="Times New Roman" w:cs="Times New Roman"/>
          <w:sz w:val="28"/>
          <w:szCs w:val="28"/>
        </w:rPr>
      </w:pPr>
    </w:p>
    <w:p w:rsidR="00470777" w:rsidRDefault="00470777" w:rsidP="00D26E52">
      <w:pPr>
        <w:pStyle w:val="ab"/>
        <w:spacing w:line="360" w:lineRule="auto"/>
        <w:jc w:val="both"/>
        <w:rPr>
          <w:rFonts w:ascii="Times New Roman" w:hAnsi="Times New Roman" w:cs="Times New Roman"/>
          <w:sz w:val="28"/>
          <w:szCs w:val="28"/>
        </w:rPr>
      </w:pPr>
    </w:p>
    <w:p w:rsidR="00470777" w:rsidRDefault="00470777" w:rsidP="00D26E52">
      <w:pPr>
        <w:pStyle w:val="ab"/>
        <w:spacing w:line="360" w:lineRule="auto"/>
        <w:jc w:val="both"/>
        <w:rPr>
          <w:rFonts w:ascii="Times New Roman" w:hAnsi="Times New Roman" w:cs="Times New Roman"/>
          <w:sz w:val="28"/>
          <w:szCs w:val="28"/>
        </w:rPr>
      </w:pPr>
    </w:p>
    <w:p w:rsidR="00470777" w:rsidRDefault="00470777" w:rsidP="00D26E52">
      <w:pPr>
        <w:pStyle w:val="ab"/>
        <w:spacing w:line="360" w:lineRule="auto"/>
        <w:jc w:val="both"/>
        <w:rPr>
          <w:rFonts w:ascii="Times New Roman" w:hAnsi="Times New Roman" w:cs="Times New Roman"/>
          <w:sz w:val="28"/>
          <w:szCs w:val="28"/>
        </w:rPr>
      </w:pPr>
    </w:p>
    <w:p w:rsidR="00470777" w:rsidRPr="00D01350" w:rsidRDefault="00470777" w:rsidP="00D26E52">
      <w:pPr>
        <w:pStyle w:val="ab"/>
        <w:spacing w:line="360" w:lineRule="auto"/>
        <w:jc w:val="both"/>
        <w:rPr>
          <w:rFonts w:ascii="Times New Roman" w:hAnsi="Times New Roman" w:cs="Times New Roman"/>
          <w:sz w:val="28"/>
          <w:szCs w:val="28"/>
        </w:rPr>
      </w:pPr>
    </w:p>
    <w:p w:rsidR="009275F1" w:rsidRPr="00D01350" w:rsidRDefault="009275F1" w:rsidP="00D26E52">
      <w:pPr>
        <w:pStyle w:val="ab"/>
        <w:spacing w:line="360" w:lineRule="auto"/>
        <w:jc w:val="both"/>
        <w:rPr>
          <w:rFonts w:ascii="Times New Roman" w:hAnsi="Times New Roman" w:cs="Times New Roman"/>
          <w:sz w:val="28"/>
          <w:szCs w:val="28"/>
        </w:rPr>
      </w:pPr>
    </w:p>
    <w:p w:rsidR="009275F1" w:rsidRPr="00D01350" w:rsidRDefault="009275F1" w:rsidP="00D26E52">
      <w:pPr>
        <w:pStyle w:val="ab"/>
        <w:spacing w:line="360" w:lineRule="auto"/>
        <w:jc w:val="both"/>
        <w:rPr>
          <w:rFonts w:ascii="Times New Roman" w:hAnsi="Times New Roman" w:cs="Times New Roman"/>
          <w:sz w:val="28"/>
          <w:szCs w:val="28"/>
        </w:rPr>
      </w:pPr>
    </w:p>
    <w:p w:rsidR="009275F1" w:rsidRPr="00D01350" w:rsidRDefault="009275F1" w:rsidP="00D26E52">
      <w:pPr>
        <w:pStyle w:val="ab"/>
        <w:spacing w:line="360" w:lineRule="auto"/>
        <w:jc w:val="both"/>
        <w:rPr>
          <w:rFonts w:ascii="Times New Roman" w:hAnsi="Times New Roman" w:cs="Times New Roman"/>
          <w:sz w:val="28"/>
          <w:szCs w:val="28"/>
        </w:rPr>
      </w:pPr>
    </w:p>
    <w:p w:rsidR="009275F1" w:rsidRDefault="009275F1" w:rsidP="00D26E52">
      <w:pPr>
        <w:pStyle w:val="ab"/>
        <w:spacing w:line="360" w:lineRule="auto"/>
        <w:jc w:val="both"/>
        <w:rPr>
          <w:rFonts w:ascii="Times New Roman" w:hAnsi="Times New Roman" w:cs="Times New Roman"/>
          <w:sz w:val="28"/>
          <w:szCs w:val="28"/>
        </w:rPr>
      </w:pPr>
    </w:p>
    <w:p w:rsidR="00470777" w:rsidRPr="00D01350" w:rsidRDefault="00470777" w:rsidP="00D26E52">
      <w:pPr>
        <w:pStyle w:val="ab"/>
        <w:spacing w:line="360" w:lineRule="auto"/>
        <w:jc w:val="both"/>
        <w:rPr>
          <w:rFonts w:ascii="Times New Roman" w:hAnsi="Times New Roman" w:cs="Times New Roman"/>
          <w:sz w:val="28"/>
          <w:szCs w:val="28"/>
        </w:rPr>
      </w:pPr>
    </w:p>
    <w:p w:rsidR="009275F1" w:rsidRPr="00D01350" w:rsidRDefault="009275F1" w:rsidP="00D26E52">
      <w:pPr>
        <w:pStyle w:val="ab"/>
        <w:spacing w:line="360" w:lineRule="auto"/>
        <w:jc w:val="both"/>
        <w:rPr>
          <w:rFonts w:ascii="Times New Roman" w:hAnsi="Times New Roman" w:cs="Times New Roman"/>
          <w:sz w:val="28"/>
          <w:szCs w:val="28"/>
        </w:rPr>
      </w:pPr>
    </w:p>
    <w:p w:rsidR="009275F1" w:rsidRPr="00D01350" w:rsidRDefault="00301CA6" w:rsidP="00D26E52">
      <w:pPr>
        <w:pStyle w:val="ab"/>
        <w:spacing w:line="360" w:lineRule="auto"/>
        <w:jc w:val="center"/>
        <w:rPr>
          <w:rFonts w:ascii="Times New Roman" w:hAnsi="Times New Roman" w:cs="Times New Roman"/>
          <w:sz w:val="28"/>
          <w:szCs w:val="28"/>
        </w:rPr>
      </w:pPr>
      <w:r w:rsidRPr="00D01350">
        <w:rPr>
          <w:rFonts w:ascii="Times New Roman" w:hAnsi="Times New Roman" w:cs="Times New Roman"/>
          <w:sz w:val="28"/>
          <w:szCs w:val="28"/>
        </w:rPr>
        <w:t>2022</w:t>
      </w:r>
    </w:p>
    <w:p w:rsidR="009275F1" w:rsidRPr="00D01350" w:rsidRDefault="00652C13" w:rsidP="00D26E52">
      <w:pPr>
        <w:pStyle w:val="ab"/>
        <w:spacing w:line="360" w:lineRule="auto"/>
        <w:jc w:val="both"/>
        <w:rPr>
          <w:rFonts w:ascii="Times New Roman" w:hAnsi="Times New Roman" w:cs="Times New Roman"/>
          <w:b/>
          <w:sz w:val="28"/>
          <w:szCs w:val="28"/>
        </w:rPr>
      </w:pPr>
      <w:r w:rsidRPr="00D01350">
        <w:rPr>
          <w:rFonts w:ascii="Times New Roman" w:hAnsi="Times New Roman" w:cs="Times New Roman"/>
          <w:b/>
          <w:sz w:val="28"/>
          <w:szCs w:val="28"/>
        </w:rPr>
        <w:lastRenderedPageBreak/>
        <w:t xml:space="preserve">Введение </w:t>
      </w:r>
    </w:p>
    <w:p w:rsidR="009275F1" w:rsidRPr="00D01350" w:rsidRDefault="00652C13" w:rsidP="00C616C8">
      <w:pPr>
        <w:pStyle w:val="ab"/>
        <w:spacing w:line="360" w:lineRule="auto"/>
        <w:ind w:firstLine="708"/>
        <w:jc w:val="both"/>
        <w:rPr>
          <w:rFonts w:ascii="Times New Roman" w:hAnsi="Times New Roman" w:cs="Times New Roman"/>
          <w:sz w:val="28"/>
          <w:szCs w:val="28"/>
        </w:rPr>
      </w:pPr>
      <w:r w:rsidRPr="00D01350">
        <w:rPr>
          <w:rFonts w:ascii="Times New Roman" w:hAnsi="Times New Roman" w:cs="Times New Roman"/>
          <w:sz w:val="28"/>
          <w:szCs w:val="28"/>
        </w:rPr>
        <w:t>Экологическая  напряженность   требует  всестороннего и  повседневного анализа  состояния  окружающей  среды.  Только  на  основании точных  данных  можно принимать решения о проведении необходимых мероприятий, предупреждающих ухудшении состояния окружающей  среды. Диагноз и лечение  болезни любого живого организма должны опираться на определенную систему  наблюдений, контроля параметров, окружающих состояние  организма, развитие болезни  и эффективность ер по ее излучению.  Биосфер</w:t>
      </w:r>
      <w:proofErr w:type="gramStart"/>
      <w:r w:rsidRPr="00D01350">
        <w:rPr>
          <w:rFonts w:ascii="Times New Roman" w:hAnsi="Times New Roman" w:cs="Times New Roman"/>
          <w:sz w:val="28"/>
          <w:szCs w:val="28"/>
        </w:rPr>
        <w:t>а-</w:t>
      </w:r>
      <w:proofErr w:type="gramEnd"/>
      <w:r w:rsidRPr="00D01350">
        <w:rPr>
          <w:rFonts w:ascii="Times New Roman" w:hAnsi="Times New Roman" w:cs="Times New Roman"/>
          <w:sz w:val="28"/>
          <w:szCs w:val="28"/>
        </w:rPr>
        <w:t xml:space="preserve">  такая же как и организм,  живая система , но глобального уровня. И ее состояние так же необходимо характеризовать определенным набором параметров, методикой «лечения» и прогнозирования исхода  экологических  «заболеваний». Для осуществления этих мероприятий организуется система  мониторинга состояния окружающей среды.</w:t>
      </w:r>
    </w:p>
    <w:p w:rsidR="009275F1" w:rsidRPr="00D01350" w:rsidRDefault="00652C13" w:rsidP="00C616C8">
      <w:pPr>
        <w:pStyle w:val="ab"/>
        <w:spacing w:line="360" w:lineRule="auto"/>
        <w:ind w:firstLine="708"/>
        <w:jc w:val="both"/>
        <w:rPr>
          <w:rFonts w:ascii="Times New Roman" w:hAnsi="Times New Roman" w:cs="Times New Roman"/>
          <w:sz w:val="28"/>
          <w:szCs w:val="28"/>
        </w:rPr>
      </w:pPr>
      <w:r w:rsidRPr="00D01350">
        <w:rPr>
          <w:rFonts w:ascii="Times New Roman" w:hAnsi="Times New Roman" w:cs="Times New Roman"/>
          <w:sz w:val="28"/>
          <w:szCs w:val="28"/>
        </w:rPr>
        <w:t>Мониторин</w:t>
      </w:r>
      <w:proofErr w:type="gramStart"/>
      <w:r w:rsidRPr="00D01350">
        <w:rPr>
          <w:rFonts w:ascii="Times New Roman" w:hAnsi="Times New Roman" w:cs="Times New Roman"/>
          <w:sz w:val="28"/>
          <w:szCs w:val="28"/>
        </w:rPr>
        <w:t>г-</w:t>
      </w:r>
      <w:proofErr w:type="gramEnd"/>
      <w:r w:rsidRPr="00D01350">
        <w:rPr>
          <w:rFonts w:ascii="Times New Roman" w:hAnsi="Times New Roman" w:cs="Times New Roman"/>
          <w:sz w:val="28"/>
          <w:szCs w:val="28"/>
        </w:rPr>
        <w:t xml:space="preserve">(от </w:t>
      </w:r>
      <w:proofErr w:type="spellStart"/>
      <w:r w:rsidRPr="00D01350">
        <w:rPr>
          <w:rFonts w:ascii="Times New Roman" w:hAnsi="Times New Roman" w:cs="Times New Roman"/>
          <w:sz w:val="28"/>
          <w:szCs w:val="28"/>
        </w:rPr>
        <w:t>английского-monitoring</w:t>
      </w:r>
      <w:proofErr w:type="spellEnd"/>
      <w:r w:rsidRPr="00D01350">
        <w:rPr>
          <w:rFonts w:ascii="Times New Roman" w:hAnsi="Times New Roman" w:cs="Times New Roman"/>
          <w:sz w:val="28"/>
          <w:szCs w:val="28"/>
        </w:rPr>
        <w:t xml:space="preserve">,  от латинского </w:t>
      </w:r>
      <w:proofErr w:type="spellStart"/>
      <w:r w:rsidRPr="00D01350">
        <w:rPr>
          <w:rFonts w:ascii="Times New Roman" w:hAnsi="Times New Roman" w:cs="Times New Roman"/>
          <w:sz w:val="28"/>
          <w:szCs w:val="28"/>
        </w:rPr>
        <w:t>monitor</w:t>
      </w:r>
      <w:proofErr w:type="spellEnd"/>
      <w:r w:rsidRPr="00D01350">
        <w:rPr>
          <w:rFonts w:ascii="Times New Roman" w:hAnsi="Times New Roman" w:cs="Times New Roman"/>
          <w:sz w:val="28"/>
          <w:szCs w:val="28"/>
        </w:rPr>
        <w:t xml:space="preserve">  -следящий, слежение)- это система  наблюдений,  оценки и прогноза состояния  окружающей  среды. Термин «мониторинг» появился  незадолго   перед   проведением  Стокгольмской  конференции ООН по окружающей среды (15-16 июня 1972 года)</w:t>
      </w:r>
      <w:proofErr w:type="gramStart"/>
      <w:r w:rsidRPr="00D01350">
        <w:rPr>
          <w:rFonts w:ascii="Times New Roman" w:hAnsi="Times New Roman" w:cs="Times New Roman"/>
          <w:sz w:val="28"/>
          <w:szCs w:val="28"/>
        </w:rPr>
        <w:t xml:space="preserve"> .</w:t>
      </w:r>
      <w:proofErr w:type="gramEnd"/>
      <w:r w:rsidRPr="00D01350">
        <w:rPr>
          <w:rFonts w:ascii="Times New Roman" w:hAnsi="Times New Roman" w:cs="Times New Roman"/>
          <w:sz w:val="28"/>
          <w:szCs w:val="28"/>
        </w:rPr>
        <w:t xml:space="preserve">   Мониторинг окружающей среды  включает в себя исследования из космоса (спутники), полярные станции, ледоходы, экспедиции. Мониторинг охватывает наблюдения за источником и факторами антропогенных воздействий химическими, физическим</w:t>
      </w:r>
      <w:proofErr w:type="gramStart"/>
      <w:r w:rsidRPr="00D01350">
        <w:rPr>
          <w:rFonts w:ascii="Times New Roman" w:hAnsi="Times New Roman" w:cs="Times New Roman"/>
          <w:sz w:val="28"/>
          <w:szCs w:val="28"/>
        </w:rPr>
        <w:t>и(</w:t>
      </w:r>
      <w:proofErr w:type="gramEnd"/>
      <w:r w:rsidRPr="00D01350">
        <w:rPr>
          <w:rFonts w:ascii="Times New Roman" w:hAnsi="Times New Roman" w:cs="Times New Roman"/>
          <w:sz w:val="28"/>
          <w:szCs w:val="28"/>
        </w:rPr>
        <w:t xml:space="preserve"> излучения, механические воздействия), биологическими. Широко  внедряются космические методы мониторинга.</w:t>
      </w:r>
    </w:p>
    <w:p w:rsidR="009275F1" w:rsidRPr="00D01350" w:rsidRDefault="00652C13" w:rsidP="00C616C8">
      <w:pPr>
        <w:pStyle w:val="ab"/>
        <w:spacing w:line="360" w:lineRule="auto"/>
        <w:ind w:firstLine="708"/>
        <w:jc w:val="both"/>
        <w:rPr>
          <w:rFonts w:ascii="Times New Roman" w:hAnsi="Times New Roman" w:cs="Times New Roman"/>
          <w:sz w:val="28"/>
          <w:szCs w:val="28"/>
        </w:rPr>
      </w:pPr>
      <w:r w:rsidRPr="00D01350">
        <w:rPr>
          <w:rFonts w:ascii="Times New Roman" w:hAnsi="Times New Roman" w:cs="Times New Roman"/>
          <w:sz w:val="28"/>
          <w:szCs w:val="28"/>
        </w:rPr>
        <w:t xml:space="preserve">Можно провести оценку состояния окружающей  среды   населенного пункта. Сюда  входит оценка экологического </w:t>
      </w:r>
      <w:proofErr w:type="spellStart"/>
      <w:r w:rsidRPr="00D01350">
        <w:rPr>
          <w:rFonts w:ascii="Times New Roman" w:hAnsi="Times New Roman" w:cs="Times New Roman"/>
          <w:sz w:val="28"/>
          <w:szCs w:val="28"/>
        </w:rPr>
        <w:t>сотояния</w:t>
      </w:r>
      <w:proofErr w:type="spellEnd"/>
      <w:r w:rsidRPr="00D01350">
        <w:rPr>
          <w:rFonts w:ascii="Times New Roman" w:hAnsi="Times New Roman" w:cs="Times New Roman"/>
          <w:sz w:val="28"/>
          <w:szCs w:val="28"/>
        </w:rPr>
        <w:t xml:space="preserve"> почвы,  снежного  покрова,  оценка  количества выбросов  вредных  веществ в воздухе от автотранспорта, загрязнение  воздуха  с помощью  лишайников.</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b/>
          <w:bCs/>
          <w:sz w:val="28"/>
          <w:szCs w:val="28"/>
        </w:rPr>
        <w:t xml:space="preserve">Актуальность </w:t>
      </w:r>
      <w:r w:rsidR="00C616C8">
        <w:rPr>
          <w:rFonts w:ascii="Times New Roman" w:hAnsi="Times New Roman" w:cs="Times New Roman"/>
          <w:b/>
          <w:bCs/>
          <w:sz w:val="28"/>
          <w:szCs w:val="28"/>
        </w:rPr>
        <w:t xml:space="preserve">исследования </w:t>
      </w:r>
      <w:r w:rsidRPr="00D01350">
        <w:rPr>
          <w:rFonts w:ascii="Times New Roman" w:hAnsi="Times New Roman" w:cs="Times New Roman"/>
          <w:sz w:val="28"/>
          <w:szCs w:val="28"/>
        </w:rPr>
        <w:t xml:space="preserve">связана с темой экологии, развитием гражданского общества и экологического мышления, умениями и навыками по  оценке уровня загрязнения территорий. В последние десятилетия резко усилилось развитие высокоиндустриального общества, и как следствие, опасное вмешательство человека в природу, расширился объём этого вмешательства, оно стало </w:t>
      </w:r>
      <w:r w:rsidRPr="00D01350">
        <w:rPr>
          <w:rFonts w:ascii="Times New Roman" w:hAnsi="Times New Roman" w:cs="Times New Roman"/>
          <w:sz w:val="28"/>
          <w:szCs w:val="28"/>
        </w:rPr>
        <w:lastRenderedPageBreak/>
        <w:t>многообразнее и грозит стать глобальной опасностью для человечества. Биосфера Земли подвергается нарастающему антропогенному воздействию. В связи с этим содержание экологического проекта (инновационного продукта) ориентировано на рассмотрение проблем экологии и охраны окружающей среды, мониторинга их состояния на уровне конкретного населенного пункта.</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b/>
          <w:bCs/>
          <w:sz w:val="28"/>
          <w:szCs w:val="28"/>
        </w:rPr>
        <w:t xml:space="preserve">Преимуществами </w:t>
      </w:r>
      <w:r w:rsidR="00C616C8">
        <w:rPr>
          <w:rFonts w:ascii="Times New Roman" w:hAnsi="Times New Roman" w:cs="Times New Roman"/>
          <w:b/>
          <w:bCs/>
          <w:sz w:val="28"/>
          <w:szCs w:val="28"/>
        </w:rPr>
        <w:t>исследования</w:t>
      </w:r>
      <w:r w:rsidR="00C616C8" w:rsidRPr="00D01350">
        <w:rPr>
          <w:rFonts w:ascii="Times New Roman" w:hAnsi="Times New Roman" w:cs="Times New Roman"/>
          <w:sz w:val="28"/>
          <w:szCs w:val="28"/>
        </w:rPr>
        <w:t xml:space="preserve"> </w:t>
      </w:r>
      <w:r w:rsidRPr="00D01350">
        <w:rPr>
          <w:rFonts w:ascii="Times New Roman" w:hAnsi="Times New Roman" w:cs="Times New Roman"/>
          <w:sz w:val="28"/>
          <w:szCs w:val="28"/>
        </w:rPr>
        <w:t xml:space="preserve">являются </w:t>
      </w:r>
      <w:proofErr w:type="spellStart"/>
      <w:r w:rsidRPr="00D01350">
        <w:rPr>
          <w:rFonts w:ascii="Times New Roman" w:hAnsi="Times New Roman" w:cs="Times New Roman"/>
          <w:sz w:val="28"/>
          <w:szCs w:val="28"/>
        </w:rPr>
        <w:t>малозатратность</w:t>
      </w:r>
      <w:proofErr w:type="spellEnd"/>
      <w:r w:rsidRPr="00D01350">
        <w:rPr>
          <w:rFonts w:ascii="Times New Roman" w:hAnsi="Times New Roman" w:cs="Times New Roman"/>
          <w:sz w:val="28"/>
          <w:szCs w:val="28"/>
        </w:rPr>
        <w:t>, технологичность, вовлечение учащихся в исследовательскую деятельность, приближенность глобальных экологических проблем к экологии данной местности, региона, района города и конкретного населенного пункта.</w:t>
      </w:r>
    </w:p>
    <w:p w:rsidR="009275F1" w:rsidRPr="00D01350" w:rsidRDefault="00652C13" w:rsidP="00D26E52">
      <w:pPr>
        <w:spacing w:after="0" w:line="360" w:lineRule="auto"/>
        <w:jc w:val="both"/>
        <w:rPr>
          <w:rFonts w:ascii="Times New Roman" w:hAnsi="Times New Roman" w:cs="Times New Roman"/>
          <w:b/>
          <w:bCs/>
          <w:sz w:val="28"/>
          <w:szCs w:val="28"/>
        </w:rPr>
      </w:pPr>
      <w:r w:rsidRPr="00D01350">
        <w:rPr>
          <w:rFonts w:ascii="Times New Roman" w:hAnsi="Times New Roman" w:cs="Times New Roman"/>
          <w:b/>
          <w:bCs/>
          <w:sz w:val="28"/>
          <w:szCs w:val="28"/>
        </w:rPr>
        <w:t xml:space="preserve">Цели </w:t>
      </w:r>
      <w:r w:rsidR="00C616C8">
        <w:rPr>
          <w:rFonts w:ascii="Times New Roman" w:hAnsi="Times New Roman" w:cs="Times New Roman"/>
          <w:b/>
          <w:bCs/>
          <w:sz w:val="28"/>
          <w:szCs w:val="28"/>
        </w:rPr>
        <w:t>исследования</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содействие реализации государственной политики в области патриотического, экологического воспитания молодежи;</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содействие улучшения экологической обстановки в районе через благоустройство и озеленение территории пришкольного участка;</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развитие экологической культуры</w:t>
      </w:r>
      <w:proofErr w:type="gramStart"/>
      <w:r w:rsidRPr="00D01350">
        <w:rPr>
          <w:rFonts w:ascii="Times New Roman" w:hAnsi="Times New Roman" w:cs="Times New Roman"/>
          <w:sz w:val="28"/>
          <w:szCs w:val="28"/>
        </w:rPr>
        <w:t xml:space="preserve"> .</w:t>
      </w:r>
      <w:proofErr w:type="gramEnd"/>
    </w:p>
    <w:p w:rsidR="009275F1" w:rsidRPr="00D01350" w:rsidRDefault="00652C13" w:rsidP="00D26E52">
      <w:pPr>
        <w:spacing w:after="0" w:line="360" w:lineRule="auto"/>
        <w:jc w:val="both"/>
        <w:rPr>
          <w:rFonts w:ascii="Times New Roman" w:hAnsi="Times New Roman" w:cs="Times New Roman"/>
          <w:b/>
          <w:bCs/>
          <w:sz w:val="28"/>
          <w:szCs w:val="28"/>
        </w:rPr>
      </w:pPr>
      <w:r w:rsidRPr="00D01350">
        <w:rPr>
          <w:rFonts w:ascii="Times New Roman" w:hAnsi="Times New Roman" w:cs="Times New Roman"/>
          <w:b/>
          <w:bCs/>
          <w:sz w:val="28"/>
          <w:szCs w:val="28"/>
        </w:rPr>
        <w:t xml:space="preserve">Задачи </w:t>
      </w:r>
      <w:r w:rsidR="00C616C8">
        <w:rPr>
          <w:rFonts w:ascii="Times New Roman" w:hAnsi="Times New Roman" w:cs="Times New Roman"/>
          <w:b/>
          <w:bCs/>
          <w:sz w:val="28"/>
          <w:szCs w:val="28"/>
        </w:rPr>
        <w:t>исследования</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проявить активную гражданскую позицию;</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воспитание экологической культуры и экологического сознания;</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развитие умений устанавливать взаимосвязи между элементами природного сообщества и окружающей среды;</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способствовать формированию чувства личной ответственности за состояние окружающей среды;</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привлечь  школьников  к социально значимой деятельности – благоустройство пришкольной территории.</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Гипотеза проекта: если на территории  населенного пункта будут найдены определённые лишайники, то этот факт позволит установить уровень загрязнения атмосферы, а предложенные методики позволят установить причины загрязнения</w:t>
      </w:r>
    </w:p>
    <w:p w:rsidR="009275F1" w:rsidRPr="00C616C8" w:rsidRDefault="00652C13" w:rsidP="00D26E52">
      <w:pPr>
        <w:spacing w:after="0" w:line="360" w:lineRule="auto"/>
        <w:jc w:val="both"/>
        <w:rPr>
          <w:rFonts w:ascii="Times New Roman" w:hAnsi="Times New Roman" w:cs="Times New Roman"/>
          <w:bCs/>
          <w:sz w:val="28"/>
          <w:szCs w:val="28"/>
        </w:rPr>
      </w:pPr>
      <w:r w:rsidRPr="00D01350">
        <w:rPr>
          <w:rFonts w:ascii="Times New Roman" w:hAnsi="Times New Roman" w:cs="Times New Roman"/>
          <w:b/>
          <w:bCs/>
          <w:sz w:val="28"/>
          <w:szCs w:val="28"/>
        </w:rPr>
        <w:t>Ожидаемые результаты</w:t>
      </w:r>
      <w:r w:rsidR="00C616C8">
        <w:rPr>
          <w:rFonts w:ascii="Times New Roman" w:hAnsi="Times New Roman" w:cs="Times New Roman"/>
          <w:b/>
          <w:bCs/>
          <w:sz w:val="28"/>
          <w:szCs w:val="28"/>
        </w:rPr>
        <w:t xml:space="preserve"> исследования</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решение задач государственной политики в области экологического, патриотического воспитания молодежи;</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lastRenderedPageBreak/>
        <w:t xml:space="preserve">    • повышение уровня заинтересованности в защите и сохранении природной среды;</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развитие организаторских способностей учащихся;</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благоустройство и озеленение школьной территории;</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повышение экологической культуры учащихся;</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создание благоприятных условий для сохранения и укрепления здоровья;</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 привлечение внимания населения микрорайона к проблемам озеленения и благоустройства территории, сохранения экологической безопасности по месту жительства.</w:t>
      </w:r>
    </w:p>
    <w:p w:rsidR="009275F1" w:rsidRPr="006749F7" w:rsidRDefault="00652C13" w:rsidP="00D26E52">
      <w:pPr>
        <w:spacing w:after="0" w:line="360" w:lineRule="auto"/>
        <w:jc w:val="both"/>
        <w:rPr>
          <w:rFonts w:ascii="Times New Roman" w:hAnsi="Times New Roman" w:cs="Times New Roman"/>
          <w:b/>
          <w:sz w:val="28"/>
          <w:szCs w:val="28"/>
        </w:rPr>
      </w:pPr>
      <w:r w:rsidRPr="006749F7">
        <w:rPr>
          <w:rFonts w:ascii="Times New Roman" w:hAnsi="Times New Roman" w:cs="Times New Roman"/>
          <w:b/>
          <w:sz w:val="28"/>
          <w:szCs w:val="28"/>
        </w:rPr>
        <w:t>1.Оценка экологического  состояния  почвы по кислотности  почвы.</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Для  анализа  берется  образцы  почвы. После  определения их   общих  физических   свойств  почву нужно подвергнуть  сушке и определить влажность.  Затем образец поместили  в кювету и взвесили(</w:t>
      </w:r>
      <w:proofErr w:type="spellStart"/>
      <w:r w:rsidRPr="00D01350">
        <w:rPr>
          <w:rFonts w:ascii="Times New Roman" w:hAnsi="Times New Roman" w:cs="Times New Roman"/>
          <w:sz w:val="28"/>
          <w:szCs w:val="28"/>
        </w:rPr>
        <w:t>m</w:t>
      </w:r>
      <w:proofErr w:type="spellEnd"/>
      <w:r w:rsidRPr="00D01350">
        <w:rPr>
          <w:rFonts w:ascii="Times New Roman" w:hAnsi="Times New Roman" w:cs="Times New Roman"/>
          <w:sz w:val="28"/>
          <w:szCs w:val="28"/>
        </w:rPr>
        <w:t xml:space="preserve"> влажности)</w:t>
      </w:r>
      <w:proofErr w:type="gramStart"/>
      <w:r w:rsidRPr="00D01350">
        <w:rPr>
          <w:rFonts w:ascii="Times New Roman" w:hAnsi="Times New Roman" w:cs="Times New Roman"/>
          <w:sz w:val="28"/>
          <w:szCs w:val="28"/>
        </w:rPr>
        <w:t>.П</w:t>
      </w:r>
      <w:proofErr w:type="gramEnd"/>
      <w:r w:rsidRPr="00D01350">
        <w:rPr>
          <w:rFonts w:ascii="Times New Roman" w:hAnsi="Times New Roman" w:cs="Times New Roman"/>
          <w:sz w:val="28"/>
          <w:szCs w:val="28"/>
        </w:rPr>
        <w:t>осле  сушки почва стала  светлой и легко    рассыпающейся.</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Записали данные: вес  кюветы с высохшим образцом (</w:t>
      </w:r>
      <w:r w:rsidRPr="00D01350">
        <w:rPr>
          <w:rFonts w:ascii="Times New Roman" w:hAnsi="Times New Roman" w:cs="Times New Roman"/>
          <w:sz w:val="28"/>
          <w:szCs w:val="28"/>
          <w:lang w:val="en-US"/>
        </w:rPr>
        <w:t>m</w:t>
      </w:r>
      <w:r w:rsidRPr="00D01350">
        <w:rPr>
          <w:rFonts w:ascii="Times New Roman" w:hAnsi="Times New Roman" w:cs="Times New Roman"/>
          <w:sz w:val="28"/>
          <w:szCs w:val="28"/>
        </w:rPr>
        <w:t xml:space="preserve"> –</w:t>
      </w:r>
      <w:proofErr w:type="gramStart"/>
      <w:r w:rsidRPr="00D01350">
        <w:rPr>
          <w:rFonts w:ascii="Times New Roman" w:hAnsi="Times New Roman" w:cs="Times New Roman"/>
          <w:sz w:val="28"/>
          <w:szCs w:val="28"/>
          <w:lang w:val="en-US"/>
        </w:rPr>
        <w:t>c</w:t>
      </w:r>
      <w:proofErr w:type="gramEnd"/>
      <w:r w:rsidRPr="00D01350">
        <w:rPr>
          <w:rFonts w:ascii="Times New Roman" w:hAnsi="Times New Roman" w:cs="Times New Roman"/>
          <w:sz w:val="28"/>
          <w:szCs w:val="28"/>
        </w:rPr>
        <w:t>ушки)</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Определили  влажность  образца по  формуле:</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lang w:val="en-US"/>
        </w:rPr>
        <w:t>W</w:t>
      </w:r>
      <w:r w:rsidRPr="00D01350">
        <w:rPr>
          <w:rFonts w:ascii="Times New Roman" w:hAnsi="Times New Roman" w:cs="Times New Roman"/>
          <w:sz w:val="28"/>
          <w:szCs w:val="28"/>
        </w:rPr>
        <w:t>=</w:t>
      </w:r>
      <w:r w:rsidRPr="00D01350">
        <w:rPr>
          <w:rFonts w:ascii="Times New Roman" w:hAnsi="Times New Roman" w:cs="Times New Roman"/>
          <w:sz w:val="28"/>
          <w:szCs w:val="28"/>
          <w:lang w:val="en-US"/>
        </w:rPr>
        <w:t>m</w:t>
      </w:r>
      <w:proofErr w:type="spellStart"/>
      <w:r w:rsidRPr="00D01350">
        <w:rPr>
          <w:rFonts w:ascii="Times New Roman" w:hAnsi="Times New Roman" w:cs="Times New Roman"/>
          <w:sz w:val="28"/>
          <w:szCs w:val="28"/>
          <w:vertAlign w:val="subscript"/>
        </w:rPr>
        <w:t>вл.</w:t>
      </w:r>
      <w:r w:rsidRPr="00D01350">
        <w:rPr>
          <w:rFonts w:ascii="Times New Roman" w:hAnsi="Times New Roman" w:cs="Times New Roman"/>
          <w:sz w:val="28"/>
          <w:szCs w:val="28"/>
        </w:rPr>
        <w:t>-m</w:t>
      </w:r>
      <w:proofErr w:type="spellEnd"/>
      <w:r w:rsidRPr="00D01350">
        <w:rPr>
          <w:rFonts w:ascii="Times New Roman" w:hAnsi="Times New Roman" w:cs="Times New Roman"/>
          <w:sz w:val="28"/>
          <w:szCs w:val="28"/>
          <w:vertAlign w:val="subscript"/>
          <w:lang w:val="en-US"/>
        </w:rPr>
        <w:t>c</w:t>
      </w:r>
      <w:r w:rsidRPr="00D01350">
        <w:rPr>
          <w:rFonts w:ascii="Times New Roman" w:hAnsi="Times New Roman" w:cs="Times New Roman"/>
          <w:sz w:val="28"/>
          <w:szCs w:val="28"/>
        </w:rPr>
        <w:t>/</w:t>
      </w:r>
      <w:proofErr w:type="spellStart"/>
      <w:r w:rsidRPr="00D01350">
        <w:rPr>
          <w:rFonts w:ascii="Times New Roman" w:hAnsi="Times New Roman" w:cs="Times New Roman"/>
          <w:sz w:val="28"/>
          <w:szCs w:val="28"/>
        </w:rPr>
        <w:t>m</w:t>
      </w:r>
      <w:r w:rsidRPr="00D01350">
        <w:rPr>
          <w:rFonts w:ascii="Times New Roman" w:hAnsi="Times New Roman" w:cs="Times New Roman"/>
          <w:sz w:val="28"/>
          <w:szCs w:val="28"/>
          <w:vertAlign w:val="subscript"/>
        </w:rPr>
        <w:t>вл</w:t>
      </w:r>
      <w:proofErr w:type="spellEnd"/>
      <w:r w:rsidRPr="00D01350">
        <w:rPr>
          <w:rFonts w:ascii="Times New Roman" w:hAnsi="Times New Roman" w:cs="Times New Roman"/>
          <w:sz w:val="28"/>
          <w:szCs w:val="28"/>
        </w:rPr>
        <w:t>-</w:t>
      </w:r>
      <w:r w:rsidRPr="00D01350">
        <w:rPr>
          <w:rFonts w:ascii="Times New Roman" w:hAnsi="Times New Roman" w:cs="Times New Roman"/>
          <w:sz w:val="28"/>
          <w:szCs w:val="28"/>
          <w:lang w:val="en-US"/>
        </w:rPr>
        <w:t>m</w:t>
      </w:r>
      <w:r w:rsidRPr="00D01350">
        <w:rPr>
          <w:rFonts w:ascii="Times New Roman" w:hAnsi="Times New Roman" w:cs="Times New Roman"/>
          <w:sz w:val="28"/>
          <w:szCs w:val="28"/>
          <w:vertAlign w:val="subscript"/>
          <w:lang w:val="en-US"/>
        </w:rPr>
        <w:t>o</w:t>
      </w:r>
      <w:r w:rsidRPr="00D01350">
        <w:rPr>
          <w:rFonts w:ascii="Times New Roman" w:hAnsi="Times New Roman" w:cs="Times New Roman"/>
          <w:sz w:val="28"/>
          <w:szCs w:val="28"/>
        </w:rPr>
        <w:t xml:space="preserve">*1000.  Где  </w:t>
      </w:r>
      <w:r w:rsidRPr="00D01350">
        <w:rPr>
          <w:rFonts w:ascii="Times New Roman" w:hAnsi="Times New Roman" w:cs="Times New Roman"/>
          <w:sz w:val="28"/>
          <w:szCs w:val="28"/>
          <w:lang w:val="en-US"/>
        </w:rPr>
        <w:t>m</w:t>
      </w:r>
      <w:r w:rsidRPr="00D01350">
        <w:rPr>
          <w:rFonts w:ascii="Times New Roman" w:hAnsi="Times New Roman" w:cs="Times New Roman"/>
          <w:sz w:val="28"/>
          <w:szCs w:val="28"/>
          <w:vertAlign w:val="subscript"/>
          <w:lang w:val="en-US"/>
        </w:rPr>
        <w:t>o</w:t>
      </w:r>
      <w:r w:rsidRPr="00D01350">
        <w:rPr>
          <w:rFonts w:ascii="Times New Roman" w:hAnsi="Times New Roman" w:cs="Times New Roman"/>
          <w:sz w:val="28"/>
          <w:szCs w:val="28"/>
        </w:rPr>
        <w:t xml:space="preserve">- масса  пустой кюветы,  </w:t>
      </w:r>
      <w:proofErr w:type="spellStart"/>
      <w:r w:rsidRPr="00D01350">
        <w:rPr>
          <w:rFonts w:ascii="Times New Roman" w:hAnsi="Times New Roman" w:cs="Times New Roman"/>
          <w:sz w:val="28"/>
          <w:szCs w:val="28"/>
        </w:rPr>
        <w:t>m</w:t>
      </w:r>
      <w:proofErr w:type="spellEnd"/>
      <w:r w:rsidRPr="00D01350">
        <w:rPr>
          <w:rFonts w:ascii="Times New Roman" w:hAnsi="Times New Roman" w:cs="Times New Roman"/>
          <w:sz w:val="28"/>
          <w:szCs w:val="28"/>
          <w:vertAlign w:val="subscript"/>
          <w:lang w:val="en-US"/>
        </w:rPr>
        <w:t>c</w:t>
      </w:r>
      <w:r w:rsidRPr="00D01350">
        <w:rPr>
          <w:rFonts w:ascii="Times New Roman" w:hAnsi="Times New Roman" w:cs="Times New Roman"/>
          <w:sz w:val="28"/>
          <w:szCs w:val="28"/>
        </w:rPr>
        <w:t>-масса кюветы с высохшим  образцом,</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w:t>
      </w:r>
      <w:proofErr w:type="spellStart"/>
      <w:r w:rsidRPr="00D01350">
        <w:rPr>
          <w:rFonts w:ascii="Times New Roman" w:hAnsi="Times New Roman" w:cs="Times New Roman"/>
          <w:sz w:val="28"/>
          <w:szCs w:val="28"/>
        </w:rPr>
        <w:t>M</w:t>
      </w:r>
      <w:r w:rsidRPr="00D01350">
        <w:rPr>
          <w:rFonts w:ascii="Times New Roman" w:hAnsi="Times New Roman" w:cs="Times New Roman"/>
          <w:sz w:val="28"/>
          <w:szCs w:val="28"/>
          <w:vertAlign w:val="subscript"/>
        </w:rPr>
        <w:t>в</w:t>
      </w:r>
      <w:proofErr w:type="gramStart"/>
      <w:r w:rsidRPr="00D01350">
        <w:rPr>
          <w:rFonts w:ascii="Times New Roman" w:hAnsi="Times New Roman" w:cs="Times New Roman"/>
          <w:sz w:val="28"/>
          <w:szCs w:val="28"/>
          <w:vertAlign w:val="subscript"/>
        </w:rPr>
        <w:t>л</w:t>
      </w:r>
      <w:proofErr w:type="spellEnd"/>
      <w:r w:rsidRPr="00D01350">
        <w:rPr>
          <w:rFonts w:ascii="Times New Roman" w:hAnsi="Times New Roman" w:cs="Times New Roman"/>
          <w:sz w:val="28"/>
          <w:szCs w:val="28"/>
        </w:rPr>
        <w:t>-</w:t>
      </w:r>
      <w:proofErr w:type="gramEnd"/>
      <w:r w:rsidRPr="00D01350">
        <w:rPr>
          <w:rFonts w:ascii="Times New Roman" w:hAnsi="Times New Roman" w:cs="Times New Roman"/>
          <w:sz w:val="28"/>
          <w:szCs w:val="28"/>
        </w:rPr>
        <w:t xml:space="preserve"> масса кюветы  с образцом.</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Затем к почве добавили раствор хлорида  калия (5мл  на 2г  почвы.) Перемешали содержимое  и отфильтровали,  собирая  готовую  вытяжку в нижнем  стакане. Она  стала  однородной и не содержала  частиц почвы.</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.Было взято два образца на исследование:</w:t>
      </w:r>
    </w:p>
    <w:p w:rsidR="009275F1" w:rsidRPr="00D01350" w:rsidRDefault="00652C13" w:rsidP="00D26E52">
      <w:pPr>
        <w:pStyle w:val="aa"/>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1.Почва оказалась pH=3(т</w:t>
      </w:r>
      <w:proofErr w:type="gramStart"/>
      <w:r w:rsidRPr="00D01350">
        <w:rPr>
          <w:rFonts w:ascii="Times New Roman" w:hAnsi="Times New Roman" w:cs="Times New Roman"/>
          <w:sz w:val="28"/>
          <w:szCs w:val="28"/>
        </w:rPr>
        <w:t>.е</w:t>
      </w:r>
      <w:proofErr w:type="gramEnd"/>
      <w:r w:rsidRPr="00D01350">
        <w:rPr>
          <w:rFonts w:ascii="Times New Roman" w:hAnsi="Times New Roman" w:cs="Times New Roman"/>
          <w:sz w:val="28"/>
          <w:szCs w:val="28"/>
        </w:rPr>
        <w:t xml:space="preserve"> среда  кислая)</w:t>
      </w:r>
    </w:p>
    <w:p w:rsidR="009275F1" w:rsidRPr="00D01350" w:rsidRDefault="00652C13" w:rsidP="00D26E52">
      <w:pPr>
        <w:pStyle w:val="aa"/>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2.Почва  оказалась pH=6 (т</w:t>
      </w:r>
      <w:proofErr w:type="gramStart"/>
      <w:r w:rsidRPr="00D01350">
        <w:rPr>
          <w:rFonts w:ascii="Times New Roman" w:hAnsi="Times New Roman" w:cs="Times New Roman"/>
          <w:sz w:val="28"/>
          <w:szCs w:val="28"/>
        </w:rPr>
        <w:t>.е</w:t>
      </w:r>
      <w:proofErr w:type="gramEnd"/>
      <w:r w:rsidRPr="00D01350">
        <w:rPr>
          <w:rFonts w:ascii="Times New Roman" w:hAnsi="Times New Roman" w:cs="Times New Roman"/>
          <w:sz w:val="28"/>
          <w:szCs w:val="28"/>
        </w:rPr>
        <w:t xml:space="preserve"> среда нейтральная)</w:t>
      </w:r>
    </w:p>
    <w:p w:rsidR="009275F1" w:rsidRPr="00D01350" w:rsidRDefault="00652C13" w:rsidP="00D26E52">
      <w:pPr>
        <w:spacing w:after="0" w:line="360" w:lineRule="auto"/>
        <w:ind w:left="360"/>
        <w:jc w:val="both"/>
        <w:rPr>
          <w:rFonts w:ascii="Times New Roman" w:hAnsi="Times New Roman" w:cs="Times New Roman"/>
          <w:sz w:val="28"/>
          <w:szCs w:val="28"/>
        </w:rPr>
      </w:pPr>
      <w:r w:rsidRPr="00D01350">
        <w:rPr>
          <w:rFonts w:ascii="Times New Roman" w:hAnsi="Times New Roman" w:cs="Times New Roman"/>
          <w:sz w:val="28"/>
          <w:szCs w:val="28"/>
        </w:rPr>
        <w:t>Косвенными  признаками  кислых  почв и очень  кислых является  наличие  сорных растений, предпочитающих  кислые  почвы. Это мокрица, осот, пырей, хвощ, подорожник. Так  же признаком кислых почв  является наличие в грунте проволочника.</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b/>
          <w:sz w:val="28"/>
          <w:szCs w:val="28"/>
        </w:rPr>
        <w:lastRenderedPageBreak/>
        <w:t>ВЫВОД</w:t>
      </w:r>
      <w:r w:rsidRPr="00D01350">
        <w:rPr>
          <w:rFonts w:ascii="Times New Roman" w:hAnsi="Times New Roman" w:cs="Times New Roman"/>
          <w:sz w:val="28"/>
          <w:szCs w:val="28"/>
        </w:rPr>
        <w:t xml:space="preserve">: Таким  </w:t>
      </w:r>
      <w:proofErr w:type="gramStart"/>
      <w:r w:rsidRPr="00D01350">
        <w:rPr>
          <w:rFonts w:ascii="Times New Roman" w:hAnsi="Times New Roman" w:cs="Times New Roman"/>
          <w:sz w:val="28"/>
          <w:szCs w:val="28"/>
        </w:rPr>
        <w:t>образом</w:t>
      </w:r>
      <w:proofErr w:type="gramEnd"/>
      <w:r w:rsidRPr="00D01350">
        <w:rPr>
          <w:rFonts w:ascii="Times New Roman" w:hAnsi="Times New Roman" w:cs="Times New Roman"/>
          <w:sz w:val="28"/>
          <w:szCs w:val="28"/>
        </w:rPr>
        <w:t xml:space="preserve"> реакция  почвы играет исключительно большую роль в ее жизни и развития растений. Большинство    требует от них  для роста   нейтральной, слабокислой или  слабощелочной  среды; а  так же четкое  знание форм кислотности и щелочности  почв, источником  их образования и мер борьбы с излишней кислотностью и щелочностью.</w:t>
      </w:r>
    </w:p>
    <w:p w:rsidR="009275F1" w:rsidRPr="006749F7" w:rsidRDefault="00652C13" w:rsidP="00D26E52">
      <w:pPr>
        <w:spacing w:after="0" w:line="360" w:lineRule="auto"/>
        <w:jc w:val="both"/>
        <w:rPr>
          <w:rFonts w:ascii="Times New Roman" w:hAnsi="Times New Roman" w:cs="Times New Roman"/>
          <w:b/>
          <w:sz w:val="28"/>
          <w:szCs w:val="28"/>
        </w:rPr>
      </w:pPr>
      <w:r w:rsidRPr="006749F7">
        <w:rPr>
          <w:rFonts w:ascii="Times New Roman" w:hAnsi="Times New Roman" w:cs="Times New Roman"/>
          <w:b/>
          <w:sz w:val="28"/>
          <w:szCs w:val="28"/>
        </w:rPr>
        <w:t>2.Оценка  экологического  состояния снега.</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При выполнении работы  мы брали  снег в  разных  местах: в селе, в лесу, возле трассы. Поместили  образцы  в колбы и плотно  закрыли. Когда снег растаял, </w:t>
      </w:r>
      <w:proofErr w:type="gramStart"/>
      <w:r w:rsidRPr="00D01350">
        <w:rPr>
          <w:rFonts w:ascii="Times New Roman" w:hAnsi="Times New Roman" w:cs="Times New Roman"/>
          <w:sz w:val="28"/>
          <w:szCs w:val="28"/>
        </w:rPr>
        <w:t>открыли колбы и неглубоко  вдыхая</w:t>
      </w:r>
      <w:proofErr w:type="gramEnd"/>
      <w:r w:rsidRPr="00D01350">
        <w:rPr>
          <w:rFonts w:ascii="Times New Roman" w:hAnsi="Times New Roman" w:cs="Times New Roman"/>
          <w:sz w:val="28"/>
          <w:szCs w:val="28"/>
        </w:rPr>
        <w:t xml:space="preserve">  воздух,  определили характер и интенсивность  запаха, используя ниже прилагающую.</w:t>
      </w:r>
    </w:p>
    <w:p w:rsidR="009275F1" w:rsidRPr="00112393" w:rsidRDefault="00112393" w:rsidP="00D26E52">
      <w:pPr>
        <w:spacing w:after="0" w:line="360" w:lineRule="auto"/>
        <w:jc w:val="both"/>
        <w:rPr>
          <w:rFonts w:ascii="Times New Roman" w:hAnsi="Times New Roman" w:cs="Times New Roman"/>
          <w:sz w:val="28"/>
          <w:szCs w:val="28"/>
        </w:rPr>
      </w:pPr>
      <w:r w:rsidRPr="00112393">
        <w:rPr>
          <w:rFonts w:ascii="Times New Roman" w:hAnsi="Times New Roman" w:cs="Times New Roman"/>
          <w:sz w:val="28"/>
          <w:szCs w:val="28"/>
        </w:rPr>
        <w:t xml:space="preserve">Таблица 1. </w:t>
      </w:r>
      <w:r w:rsidR="00652C13" w:rsidRPr="00112393">
        <w:rPr>
          <w:rFonts w:ascii="Times New Roman" w:hAnsi="Times New Roman" w:cs="Times New Roman"/>
          <w:sz w:val="28"/>
          <w:szCs w:val="28"/>
        </w:rPr>
        <w:t>Определение интенсивности  запаха.</w:t>
      </w:r>
    </w:p>
    <w:tbl>
      <w:tblPr>
        <w:tblStyle w:val="ac"/>
        <w:tblW w:w="10206" w:type="dxa"/>
        <w:tblInd w:w="108" w:type="dxa"/>
        <w:tblLook w:val="04A0"/>
      </w:tblPr>
      <w:tblGrid>
        <w:gridCol w:w="2835"/>
        <w:gridCol w:w="5245"/>
        <w:gridCol w:w="2126"/>
      </w:tblGrid>
      <w:tr w:rsidR="009275F1" w:rsidRPr="00D01350" w:rsidTr="00DD6925">
        <w:tc>
          <w:tcPr>
            <w:tcW w:w="2835" w:type="dxa"/>
          </w:tcPr>
          <w:p w:rsidR="009275F1" w:rsidRPr="00D01350" w:rsidRDefault="00652C13" w:rsidP="00D26E52">
            <w:pPr>
              <w:spacing w:after="0" w:line="360" w:lineRule="auto"/>
              <w:jc w:val="both"/>
              <w:rPr>
                <w:rFonts w:ascii="Times New Roman" w:hAnsi="Times New Roman" w:cs="Times New Roman"/>
                <w:b/>
                <w:sz w:val="28"/>
                <w:szCs w:val="28"/>
              </w:rPr>
            </w:pPr>
            <w:r w:rsidRPr="00D01350">
              <w:rPr>
                <w:rFonts w:ascii="Times New Roman" w:hAnsi="Times New Roman" w:cs="Times New Roman"/>
                <w:b/>
                <w:sz w:val="28"/>
                <w:szCs w:val="28"/>
              </w:rPr>
              <w:t>Интенсивность запаха</w:t>
            </w:r>
          </w:p>
        </w:tc>
        <w:tc>
          <w:tcPr>
            <w:tcW w:w="5245" w:type="dxa"/>
          </w:tcPr>
          <w:p w:rsidR="009275F1" w:rsidRPr="00D01350" w:rsidRDefault="00652C13" w:rsidP="00D26E52">
            <w:pPr>
              <w:spacing w:after="0" w:line="360" w:lineRule="auto"/>
              <w:jc w:val="both"/>
              <w:rPr>
                <w:rFonts w:ascii="Times New Roman" w:hAnsi="Times New Roman" w:cs="Times New Roman"/>
                <w:b/>
                <w:sz w:val="28"/>
                <w:szCs w:val="28"/>
              </w:rPr>
            </w:pPr>
            <w:r w:rsidRPr="00D01350">
              <w:rPr>
                <w:rFonts w:ascii="Times New Roman" w:hAnsi="Times New Roman" w:cs="Times New Roman"/>
                <w:b/>
                <w:sz w:val="28"/>
                <w:szCs w:val="28"/>
              </w:rPr>
              <w:t>Характер появления запаха</w:t>
            </w:r>
          </w:p>
        </w:tc>
        <w:tc>
          <w:tcPr>
            <w:tcW w:w="2126" w:type="dxa"/>
          </w:tcPr>
          <w:p w:rsidR="009275F1" w:rsidRPr="00D01350" w:rsidRDefault="00652C13" w:rsidP="00D26E52">
            <w:pPr>
              <w:spacing w:after="0" w:line="360" w:lineRule="auto"/>
              <w:jc w:val="both"/>
              <w:rPr>
                <w:rFonts w:ascii="Times New Roman" w:hAnsi="Times New Roman" w:cs="Times New Roman"/>
                <w:b/>
                <w:sz w:val="28"/>
                <w:szCs w:val="28"/>
              </w:rPr>
            </w:pPr>
            <w:r w:rsidRPr="00D01350">
              <w:rPr>
                <w:rFonts w:ascii="Times New Roman" w:hAnsi="Times New Roman" w:cs="Times New Roman"/>
                <w:b/>
                <w:sz w:val="28"/>
                <w:szCs w:val="28"/>
              </w:rPr>
              <w:t>Оценка интенсивности запаха</w:t>
            </w:r>
          </w:p>
        </w:tc>
      </w:tr>
      <w:tr w:rsidR="009275F1" w:rsidRPr="00D01350" w:rsidTr="00DD6925">
        <w:tc>
          <w:tcPr>
            <w:tcW w:w="283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нет</w:t>
            </w:r>
          </w:p>
        </w:tc>
        <w:tc>
          <w:tcPr>
            <w:tcW w:w="524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Запах не ощущается </w:t>
            </w:r>
          </w:p>
        </w:tc>
        <w:tc>
          <w:tcPr>
            <w:tcW w:w="2126"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0</w:t>
            </w:r>
          </w:p>
        </w:tc>
      </w:tr>
      <w:tr w:rsidR="009275F1" w:rsidRPr="00D01350" w:rsidTr="00DD6925">
        <w:tc>
          <w:tcPr>
            <w:tcW w:w="283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Очень слабая</w:t>
            </w:r>
          </w:p>
        </w:tc>
        <w:tc>
          <w:tcPr>
            <w:tcW w:w="524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Запах не ощущается, но обнаруживается при тщательном исследовани</w:t>
            </w:r>
            <w:proofErr w:type="gramStart"/>
            <w:r w:rsidRPr="00D01350">
              <w:rPr>
                <w:rFonts w:ascii="Times New Roman" w:hAnsi="Times New Roman" w:cs="Times New Roman"/>
                <w:sz w:val="28"/>
                <w:szCs w:val="28"/>
              </w:rPr>
              <w:t>и(</w:t>
            </w:r>
            <w:proofErr w:type="gramEnd"/>
            <w:r w:rsidRPr="00D01350">
              <w:rPr>
                <w:rFonts w:ascii="Times New Roman" w:hAnsi="Times New Roman" w:cs="Times New Roman"/>
                <w:sz w:val="28"/>
                <w:szCs w:val="28"/>
              </w:rPr>
              <w:t>при нагревании воды).</w:t>
            </w:r>
          </w:p>
        </w:tc>
        <w:tc>
          <w:tcPr>
            <w:tcW w:w="2126"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w:t>
            </w:r>
          </w:p>
        </w:tc>
      </w:tr>
      <w:tr w:rsidR="009275F1" w:rsidRPr="00D01350" w:rsidTr="00DD6925">
        <w:tc>
          <w:tcPr>
            <w:tcW w:w="283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слабая</w:t>
            </w:r>
          </w:p>
        </w:tc>
        <w:tc>
          <w:tcPr>
            <w:tcW w:w="524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Запах замечается,  если  обратить на это  внимание.</w:t>
            </w:r>
          </w:p>
        </w:tc>
        <w:tc>
          <w:tcPr>
            <w:tcW w:w="2126"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w:t>
            </w:r>
          </w:p>
        </w:tc>
      </w:tr>
      <w:tr w:rsidR="009275F1" w:rsidRPr="00D01350" w:rsidTr="00DD6925">
        <w:tc>
          <w:tcPr>
            <w:tcW w:w="283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Заметная</w:t>
            </w:r>
          </w:p>
        </w:tc>
        <w:tc>
          <w:tcPr>
            <w:tcW w:w="524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Запах легко  замечается и вызывает неодобрительный  отзыв  о воде.</w:t>
            </w:r>
          </w:p>
        </w:tc>
        <w:tc>
          <w:tcPr>
            <w:tcW w:w="2126"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3</w:t>
            </w:r>
          </w:p>
        </w:tc>
      </w:tr>
      <w:tr w:rsidR="009275F1" w:rsidRPr="00D01350" w:rsidTr="00DD6925">
        <w:tc>
          <w:tcPr>
            <w:tcW w:w="283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Отчетливая </w:t>
            </w:r>
          </w:p>
        </w:tc>
        <w:tc>
          <w:tcPr>
            <w:tcW w:w="524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Запах обращает на себя  внимание и заставляет  воздержаться от питья.</w:t>
            </w:r>
          </w:p>
        </w:tc>
        <w:tc>
          <w:tcPr>
            <w:tcW w:w="2126"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4</w:t>
            </w:r>
          </w:p>
        </w:tc>
      </w:tr>
      <w:tr w:rsidR="009275F1" w:rsidRPr="00D01350" w:rsidTr="00DD6925">
        <w:tc>
          <w:tcPr>
            <w:tcW w:w="283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Очень сильная </w:t>
            </w:r>
          </w:p>
        </w:tc>
        <w:tc>
          <w:tcPr>
            <w:tcW w:w="524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Запах  настолько сильный</w:t>
            </w:r>
            <w:proofErr w:type="gramStart"/>
            <w:r w:rsidRPr="00D01350">
              <w:rPr>
                <w:rFonts w:ascii="Times New Roman" w:hAnsi="Times New Roman" w:cs="Times New Roman"/>
                <w:sz w:val="28"/>
                <w:szCs w:val="28"/>
              </w:rPr>
              <w:t xml:space="preserve"> ,</w:t>
            </w:r>
            <w:proofErr w:type="gramEnd"/>
            <w:r w:rsidRPr="00D01350">
              <w:rPr>
                <w:rFonts w:ascii="Times New Roman" w:hAnsi="Times New Roman" w:cs="Times New Roman"/>
                <w:sz w:val="28"/>
                <w:szCs w:val="28"/>
              </w:rPr>
              <w:t xml:space="preserve"> что делает воду непригодной  к употреблению.</w:t>
            </w:r>
          </w:p>
        </w:tc>
        <w:tc>
          <w:tcPr>
            <w:tcW w:w="2126"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5</w:t>
            </w:r>
          </w:p>
        </w:tc>
      </w:tr>
    </w:tbl>
    <w:p w:rsidR="009275F1" w:rsidRPr="00D01350" w:rsidRDefault="009275F1" w:rsidP="00D26E52">
      <w:pPr>
        <w:spacing w:after="0" w:line="360" w:lineRule="auto"/>
        <w:jc w:val="both"/>
        <w:rPr>
          <w:rFonts w:ascii="Times New Roman" w:hAnsi="Times New Roman" w:cs="Times New Roman"/>
          <w:sz w:val="28"/>
          <w:szCs w:val="28"/>
        </w:rPr>
      </w:pPr>
    </w:p>
    <w:p w:rsidR="006749F7" w:rsidRDefault="006749F7" w:rsidP="00D26E52">
      <w:pPr>
        <w:spacing w:after="0" w:line="360" w:lineRule="auto"/>
        <w:jc w:val="both"/>
        <w:rPr>
          <w:rFonts w:ascii="Times New Roman" w:hAnsi="Times New Roman" w:cs="Times New Roman"/>
          <w:b/>
          <w:sz w:val="28"/>
          <w:szCs w:val="28"/>
        </w:rPr>
      </w:pPr>
    </w:p>
    <w:p w:rsidR="006749F7" w:rsidRDefault="006749F7" w:rsidP="00D26E52">
      <w:pPr>
        <w:spacing w:after="0" w:line="360" w:lineRule="auto"/>
        <w:jc w:val="both"/>
        <w:rPr>
          <w:rFonts w:ascii="Times New Roman" w:hAnsi="Times New Roman" w:cs="Times New Roman"/>
          <w:b/>
          <w:sz w:val="28"/>
          <w:szCs w:val="28"/>
        </w:rPr>
      </w:pPr>
    </w:p>
    <w:p w:rsidR="00DD6925" w:rsidRDefault="00DD6925" w:rsidP="00D26E52">
      <w:pPr>
        <w:spacing w:after="0" w:line="360" w:lineRule="auto"/>
        <w:jc w:val="both"/>
        <w:rPr>
          <w:rFonts w:ascii="Times New Roman" w:hAnsi="Times New Roman" w:cs="Times New Roman"/>
          <w:b/>
          <w:sz w:val="28"/>
          <w:szCs w:val="28"/>
        </w:rPr>
      </w:pPr>
    </w:p>
    <w:p w:rsidR="009275F1" w:rsidRPr="00DD6925" w:rsidRDefault="00DD6925" w:rsidP="00D26E52">
      <w:pPr>
        <w:spacing w:after="0" w:line="360" w:lineRule="auto"/>
        <w:jc w:val="both"/>
        <w:rPr>
          <w:rFonts w:ascii="Times New Roman" w:hAnsi="Times New Roman" w:cs="Times New Roman"/>
          <w:sz w:val="28"/>
          <w:szCs w:val="28"/>
        </w:rPr>
      </w:pPr>
      <w:r w:rsidRPr="00DD6925">
        <w:rPr>
          <w:rFonts w:ascii="Times New Roman" w:hAnsi="Times New Roman" w:cs="Times New Roman"/>
          <w:sz w:val="28"/>
          <w:szCs w:val="28"/>
        </w:rPr>
        <w:lastRenderedPageBreak/>
        <w:t>Таблица 2. Определение  характера  запаха</w:t>
      </w:r>
    </w:p>
    <w:tbl>
      <w:tblPr>
        <w:tblStyle w:val="ac"/>
        <w:tblW w:w="9571" w:type="dxa"/>
        <w:tblLook w:val="04A0"/>
      </w:tblPr>
      <w:tblGrid>
        <w:gridCol w:w="4785"/>
        <w:gridCol w:w="4786"/>
      </w:tblGrid>
      <w:tr w:rsidR="009275F1" w:rsidRPr="00D01350" w:rsidTr="00DD6925">
        <w:trPr>
          <w:trHeight w:val="506"/>
        </w:trPr>
        <w:tc>
          <w:tcPr>
            <w:tcW w:w="9570" w:type="dxa"/>
            <w:gridSpan w:val="2"/>
          </w:tcPr>
          <w:p w:rsidR="009275F1" w:rsidRPr="00B9542D" w:rsidRDefault="00652C13" w:rsidP="00DD6925">
            <w:pPr>
              <w:spacing w:after="0" w:line="360" w:lineRule="auto"/>
              <w:jc w:val="center"/>
              <w:rPr>
                <w:rFonts w:ascii="Times New Roman" w:hAnsi="Times New Roman" w:cs="Times New Roman"/>
                <w:b/>
                <w:sz w:val="28"/>
                <w:szCs w:val="28"/>
              </w:rPr>
            </w:pPr>
            <w:r w:rsidRPr="00D01350">
              <w:rPr>
                <w:rFonts w:ascii="Times New Roman" w:hAnsi="Times New Roman" w:cs="Times New Roman"/>
                <w:b/>
                <w:sz w:val="28"/>
                <w:szCs w:val="28"/>
              </w:rPr>
              <w:t>Характер  запаха</w:t>
            </w:r>
          </w:p>
        </w:tc>
      </w:tr>
      <w:tr w:rsidR="009275F1" w:rsidRPr="00D01350">
        <w:trPr>
          <w:trHeight w:val="1801"/>
        </w:trPr>
        <w:tc>
          <w:tcPr>
            <w:tcW w:w="4785" w:type="dxa"/>
          </w:tcPr>
          <w:p w:rsidR="009275F1" w:rsidRPr="00D01350" w:rsidRDefault="00652C13" w:rsidP="00D26E52">
            <w:pPr>
              <w:spacing w:after="0" w:line="360" w:lineRule="auto"/>
              <w:jc w:val="both"/>
              <w:rPr>
                <w:rFonts w:ascii="Times New Roman" w:hAnsi="Times New Roman" w:cs="Times New Roman"/>
                <w:b/>
                <w:sz w:val="28"/>
                <w:szCs w:val="28"/>
              </w:rPr>
            </w:pPr>
            <w:r w:rsidRPr="00D01350">
              <w:rPr>
                <w:rFonts w:ascii="Times New Roman" w:hAnsi="Times New Roman" w:cs="Times New Roman"/>
                <w:b/>
                <w:sz w:val="28"/>
                <w:szCs w:val="28"/>
              </w:rPr>
              <w:t xml:space="preserve">Естественного  происхождения </w:t>
            </w:r>
            <w:proofErr w:type="gramStart"/>
            <w:r w:rsidRPr="00D01350">
              <w:rPr>
                <w:rFonts w:ascii="Times New Roman" w:hAnsi="Times New Roman" w:cs="Times New Roman"/>
                <w:b/>
                <w:sz w:val="28"/>
                <w:szCs w:val="28"/>
              </w:rPr>
              <w:t>неотчетливый</w:t>
            </w:r>
            <w:proofErr w:type="gramEnd"/>
          </w:p>
          <w:p w:rsidR="009275F1" w:rsidRPr="00D01350" w:rsidRDefault="00652C13" w:rsidP="00D26E52">
            <w:pPr>
              <w:spacing w:after="0" w:line="360" w:lineRule="auto"/>
              <w:jc w:val="both"/>
              <w:rPr>
                <w:rFonts w:ascii="Times New Roman" w:hAnsi="Times New Roman" w:cs="Times New Roman"/>
                <w:b/>
                <w:sz w:val="28"/>
                <w:szCs w:val="28"/>
              </w:rPr>
            </w:pPr>
            <w:r w:rsidRPr="00D01350">
              <w:rPr>
                <w:rFonts w:ascii="Times New Roman" w:hAnsi="Times New Roman" w:cs="Times New Roman"/>
                <w:b/>
                <w:sz w:val="28"/>
                <w:szCs w:val="28"/>
              </w:rPr>
              <w:t>( или отсутствует)</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Землистый</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Гнилостный</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Плесневый</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Торфяной</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травянистый</w:t>
            </w:r>
          </w:p>
        </w:tc>
        <w:tc>
          <w:tcPr>
            <w:tcW w:w="4785" w:type="dxa"/>
          </w:tcPr>
          <w:p w:rsidR="009275F1" w:rsidRPr="00D01350" w:rsidRDefault="00652C13" w:rsidP="00D26E52">
            <w:pPr>
              <w:spacing w:after="0" w:line="360" w:lineRule="auto"/>
              <w:jc w:val="both"/>
              <w:rPr>
                <w:rFonts w:ascii="Times New Roman" w:hAnsi="Times New Roman" w:cs="Times New Roman"/>
                <w:b/>
                <w:sz w:val="28"/>
                <w:szCs w:val="28"/>
              </w:rPr>
            </w:pPr>
            <w:r w:rsidRPr="00D01350">
              <w:rPr>
                <w:rFonts w:ascii="Times New Roman" w:hAnsi="Times New Roman" w:cs="Times New Roman"/>
                <w:b/>
                <w:sz w:val="28"/>
                <w:szCs w:val="28"/>
              </w:rPr>
              <w:t xml:space="preserve">Искусственного происхождения </w:t>
            </w:r>
            <w:proofErr w:type="gramStart"/>
            <w:r w:rsidRPr="00D01350">
              <w:rPr>
                <w:rFonts w:ascii="Times New Roman" w:hAnsi="Times New Roman" w:cs="Times New Roman"/>
                <w:b/>
                <w:sz w:val="28"/>
                <w:szCs w:val="28"/>
              </w:rPr>
              <w:t>неотчетливый</w:t>
            </w:r>
            <w:proofErr w:type="gramEnd"/>
            <w:r w:rsidRPr="00D01350">
              <w:rPr>
                <w:rFonts w:ascii="Times New Roman" w:hAnsi="Times New Roman" w:cs="Times New Roman"/>
                <w:b/>
                <w:sz w:val="28"/>
                <w:szCs w:val="28"/>
              </w:rPr>
              <w:t xml:space="preserve">   </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b/>
                <w:sz w:val="28"/>
                <w:szCs w:val="28"/>
              </w:rPr>
              <w:t>(или  отсутствует)</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Хлорный</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Уксусный</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Фенольный</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Нефтепродукто</w:t>
            </w:r>
            <w:proofErr w:type="gramStart"/>
            <w:r w:rsidRPr="00D01350">
              <w:rPr>
                <w:rFonts w:ascii="Times New Roman" w:hAnsi="Times New Roman" w:cs="Times New Roman"/>
                <w:sz w:val="28"/>
                <w:szCs w:val="28"/>
              </w:rPr>
              <w:t>в(</w:t>
            </w:r>
            <w:proofErr w:type="gramEnd"/>
            <w:r w:rsidRPr="00D01350">
              <w:rPr>
                <w:rFonts w:ascii="Times New Roman" w:hAnsi="Times New Roman" w:cs="Times New Roman"/>
                <w:sz w:val="28"/>
                <w:szCs w:val="28"/>
              </w:rPr>
              <w:t>бензиновый)</w:t>
            </w:r>
          </w:p>
        </w:tc>
      </w:tr>
    </w:tbl>
    <w:p w:rsidR="009275F1" w:rsidRPr="00D01350" w:rsidRDefault="00652C13" w:rsidP="00D26E52">
      <w:pPr>
        <w:spacing w:after="0" w:line="360" w:lineRule="auto"/>
        <w:jc w:val="both"/>
        <w:rPr>
          <w:rFonts w:ascii="Times New Roman" w:hAnsi="Times New Roman" w:cs="Times New Roman"/>
          <w:b/>
          <w:sz w:val="28"/>
          <w:szCs w:val="28"/>
        </w:rPr>
      </w:pPr>
      <w:r w:rsidRPr="00D01350">
        <w:rPr>
          <w:rFonts w:ascii="Times New Roman" w:hAnsi="Times New Roman" w:cs="Times New Roman"/>
          <w:b/>
          <w:sz w:val="28"/>
          <w:szCs w:val="28"/>
        </w:rPr>
        <w:t>Определение цветности воды</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Слабо-желтоватая, коричневая, светло-желтоватая, красно-коричневая, </w:t>
      </w:r>
      <w:proofErr w:type="spellStart"/>
      <w:r w:rsidRPr="00D01350">
        <w:rPr>
          <w:rFonts w:ascii="Times New Roman" w:hAnsi="Times New Roman" w:cs="Times New Roman"/>
          <w:sz w:val="28"/>
          <w:szCs w:val="28"/>
        </w:rPr>
        <w:t>желтая</w:t>
      </w:r>
      <w:proofErr w:type="gramStart"/>
      <w:r w:rsidRPr="00D01350">
        <w:rPr>
          <w:rFonts w:ascii="Times New Roman" w:hAnsi="Times New Roman" w:cs="Times New Roman"/>
          <w:sz w:val="28"/>
          <w:szCs w:val="28"/>
        </w:rPr>
        <w:t>,и</w:t>
      </w:r>
      <w:proofErr w:type="gramEnd"/>
      <w:r w:rsidRPr="00D01350">
        <w:rPr>
          <w:rFonts w:ascii="Times New Roman" w:hAnsi="Times New Roman" w:cs="Times New Roman"/>
          <w:sz w:val="28"/>
          <w:szCs w:val="28"/>
        </w:rPr>
        <w:t>нтенсивно-желтая</w:t>
      </w:r>
      <w:proofErr w:type="spellEnd"/>
      <w:r w:rsidRPr="00D01350">
        <w:rPr>
          <w:rFonts w:ascii="Times New Roman" w:hAnsi="Times New Roman" w:cs="Times New Roman"/>
          <w:sz w:val="28"/>
          <w:szCs w:val="28"/>
        </w:rPr>
        <w:t>.   Обрабатывая  данные  исследований  и анализируя показатели, мы сделали  выводы  по своей  работе:</w:t>
      </w:r>
    </w:p>
    <w:p w:rsidR="00B9542D"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b/>
          <w:sz w:val="28"/>
          <w:szCs w:val="28"/>
        </w:rPr>
        <w:t>Вывод</w:t>
      </w:r>
      <w:r w:rsidR="00B9542D">
        <w:rPr>
          <w:rFonts w:ascii="Times New Roman" w:hAnsi="Times New Roman" w:cs="Times New Roman"/>
          <w:b/>
          <w:sz w:val="28"/>
          <w:szCs w:val="28"/>
        </w:rPr>
        <w:t>ы</w:t>
      </w:r>
      <w:r w:rsidRPr="00D01350">
        <w:rPr>
          <w:rFonts w:ascii="Times New Roman" w:hAnsi="Times New Roman" w:cs="Times New Roman"/>
          <w:sz w:val="28"/>
          <w:szCs w:val="28"/>
        </w:rPr>
        <w:t xml:space="preserve">: </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1. Снег, взятый  в лесу  чистый, без  запаха, без осадка.</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2.</w:t>
      </w:r>
      <w:r w:rsidR="005E6CC7">
        <w:rPr>
          <w:rFonts w:ascii="Times New Roman" w:hAnsi="Times New Roman" w:cs="Times New Roman"/>
          <w:sz w:val="28"/>
          <w:szCs w:val="28"/>
        </w:rPr>
        <w:t xml:space="preserve"> </w:t>
      </w:r>
      <w:r w:rsidRPr="00D01350">
        <w:rPr>
          <w:rFonts w:ascii="Times New Roman" w:hAnsi="Times New Roman" w:cs="Times New Roman"/>
          <w:sz w:val="28"/>
          <w:szCs w:val="28"/>
        </w:rPr>
        <w:t>В сел</w:t>
      </w:r>
      <w:proofErr w:type="gramStart"/>
      <w:r w:rsidRPr="00D01350">
        <w:rPr>
          <w:rFonts w:ascii="Times New Roman" w:hAnsi="Times New Roman" w:cs="Times New Roman"/>
          <w:sz w:val="28"/>
          <w:szCs w:val="28"/>
        </w:rPr>
        <w:t>е-</w:t>
      </w:r>
      <w:proofErr w:type="gramEnd"/>
      <w:r w:rsidRPr="00D01350">
        <w:rPr>
          <w:rFonts w:ascii="Times New Roman" w:hAnsi="Times New Roman" w:cs="Times New Roman"/>
          <w:sz w:val="28"/>
          <w:szCs w:val="28"/>
        </w:rPr>
        <w:t xml:space="preserve"> интенсивность запаха заметная, обращает  внимание характер  запаха – торфяной, землистый:  вода слабо мутная; </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3.</w:t>
      </w:r>
      <w:r w:rsidR="005E6CC7">
        <w:rPr>
          <w:rFonts w:ascii="Times New Roman" w:hAnsi="Times New Roman" w:cs="Times New Roman"/>
          <w:sz w:val="28"/>
          <w:szCs w:val="28"/>
        </w:rPr>
        <w:t xml:space="preserve"> </w:t>
      </w:r>
      <w:r w:rsidRPr="00D01350">
        <w:rPr>
          <w:rFonts w:ascii="Times New Roman" w:hAnsi="Times New Roman" w:cs="Times New Roman"/>
          <w:sz w:val="28"/>
          <w:szCs w:val="28"/>
        </w:rPr>
        <w:t>В  районе  автотрасс</w:t>
      </w:r>
      <w:proofErr w:type="gramStart"/>
      <w:r w:rsidRPr="00D01350">
        <w:rPr>
          <w:rFonts w:ascii="Times New Roman" w:hAnsi="Times New Roman" w:cs="Times New Roman"/>
          <w:sz w:val="28"/>
          <w:szCs w:val="28"/>
        </w:rPr>
        <w:t>ы-</w:t>
      </w:r>
      <w:proofErr w:type="gramEnd"/>
      <w:r w:rsidRPr="00D01350">
        <w:rPr>
          <w:rFonts w:ascii="Times New Roman" w:hAnsi="Times New Roman" w:cs="Times New Roman"/>
          <w:sz w:val="28"/>
          <w:szCs w:val="28"/>
        </w:rPr>
        <w:t xml:space="preserve"> вода непригодная к употреблению,  с  сильным бензиновым запахом;  очень  мутная с осадком.</w:t>
      </w:r>
    </w:p>
    <w:p w:rsidR="009275F1" w:rsidRPr="00D01350" w:rsidRDefault="00652C13" w:rsidP="005E6CC7">
      <w:pPr>
        <w:pStyle w:val="ab"/>
        <w:spacing w:line="360" w:lineRule="auto"/>
        <w:ind w:firstLine="708"/>
        <w:jc w:val="both"/>
        <w:rPr>
          <w:rFonts w:ascii="Times New Roman" w:hAnsi="Times New Roman" w:cs="Times New Roman"/>
          <w:sz w:val="28"/>
          <w:szCs w:val="28"/>
        </w:rPr>
      </w:pPr>
      <w:r w:rsidRPr="00D01350">
        <w:rPr>
          <w:rFonts w:ascii="Times New Roman" w:hAnsi="Times New Roman" w:cs="Times New Roman"/>
          <w:sz w:val="28"/>
          <w:szCs w:val="28"/>
        </w:rPr>
        <w:t xml:space="preserve">Из этих результатов </w:t>
      </w:r>
      <w:r w:rsidR="005E6CC7">
        <w:rPr>
          <w:rFonts w:ascii="Times New Roman" w:hAnsi="Times New Roman" w:cs="Times New Roman"/>
          <w:sz w:val="28"/>
          <w:szCs w:val="28"/>
        </w:rPr>
        <w:t>делаем выводы</w:t>
      </w:r>
      <w:r w:rsidRPr="00D01350">
        <w:rPr>
          <w:rFonts w:ascii="Times New Roman" w:hAnsi="Times New Roman" w:cs="Times New Roman"/>
          <w:sz w:val="28"/>
          <w:szCs w:val="28"/>
        </w:rPr>
        <w:t xml:space="preserve">,  что автотранспорт является  одним  из основных загрязнителей  атмосферы оксидами азота NO и угарным газом </w:t>
      </w:r>
      <w:proofErr w:type="gramStart"/>
      <w:r w:rsidRPr="00D01350">
        <w:rPr>
          <w:rFonts w:ascii="Times New Roman" w:hAnsi="Times New Roman" w:cs="Times New Roman"/>
          <w:sz w:val="28"/>
          <w:szCs w:val="28"/>
        </w:rPr>
        <w:t>CO</w:t>
      </w:r>
      <w:proofErr w:type="gramEnd"/>
      <w:r w:rsidRPr="00D01350">
        <w:rPr>
          <w:rFonts w:ascii="Times New Roman" w:hAnsi="Times New Roman" w:cs="Times New Roman"/>
          <w:sz w:val="28"/>
          <w:szCs w:val="28"/>
        </w:rPr>
        <w:t xml:space="preserve">  поэтому  и снег трассы очень загрязнен,  что мы и решили доказать.</w:t>
      </w:r>
    </w:p>
    <w:p w:rsidR="009275F1" w:rsidRPr="00D01350" w:rsidRDefault="009275F1" w:rsidP="00D26E52">
      <w:pPr>
        <w:pStyle w:val="ab"/>
        <w:spacing w:line="360" w:lineRule="auto"/>
        <w:jc w:val="both"/>
        <w:rPr>
          <w:rFonts w:ascii="Times New Roman" w:hAnsi="Times New Roman" w:cs="Times New Roman"/>
          <w:sz w:val="28"/>
          <w:szCs w:val="28"/>
        </w:rPr>
      </w:pPr>
    </w:p>
    <w:p w:rsidR="009275F1" w:rsidRPr="002C2F0E" w:rsidRDefault="00652C13" w:rsidP="00D26E52">
      <w:pPr>
        <w:spacing w:after="0" w:line="360" w:lineRule="auto"/>
        <w:jc w:val="both"/>
        <w:rPr>
          <w:rFonts w:ascii="Times New Roman" w:hAnsi="Times New Roman" w:cs="Times New Roman"/>
          <w:b/>
          <w:sz w:val="28"/>
          <w:szCs w:val="28"/>
        </w:rPr>
      </w:pPr>
      <w:r w:rsidRPr="002C2F0E">
        <w:rPr>
          <w:rFonts w:ascii="Times New Roman" w:hAnsi="Times New Roman" w:cs="Times New Roman"/>
          <w:b/>
          <w:sz w:val="28"/>
          <w:szCs w:val="28"/>
        </w:rPr>
        <w:t>3.Определение антропогенных загрязнений окружающей среды.</w:t>
      </w:r>
    </w:p>
    <w:p w:rsidR="009275F1"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Количество выбросов вредных веществ</w:t>
      </w:r>
      <w:r w:rsidR="001D69C5">
        <w:rPr>
          <w:rFonts w:ascii="Times New Roman" w:hAnsi="Times New Roman" w:cs="Times New Roman"/>
          <w:sz w:val="28"/>
          <w:szCs w:val="28"/>
        </w:rPr>
        <w:t>,</w:t>
      </w:r>
      <w:r w:rsidRPr="00D01350">
        <w:rPr>
          <w:rFonts w:ascii="Times New Roman" w:hAnsi="Times New Roman" w:cs="Times New Roman"/>
          <w:sz w:val="28"/>
          <w:szCs w:val="28"/>
        </w:rPr>
        <w:t xml:space="preserve"> поступающих  от автотранспорта в атмосферу</w:t>
      </w:r>
      <w:r w:rsidR="001D69C5">
        <w:rPr>
          <w:rFonts w:ascii="Times New Roman" w:hAnsi="Times New Roman" w:cs="Times New Roman"/>
          <w:sz w:val="28"/>
          <w:szCs w:val="28"/>
        </w:rPr>
        <w:t>,</w:t>
      </w:r>
      <w:r w:rsidRPr="00D01350">
        <w:rPr>
          <w:rFonts w:ascii="Times New Roman" w:hAnsi="Times New Roman" w:cs="Times New Roman"/>
          <w:sz w:val="28"/>
          <w:szCs w:val="28"/>
        </w:rPr>
        <w:t xml:space="preserve"> можно рассчитать следующим образом. Был выбран на автотрассе участок в 500м, и за 20 минут определяем количество единиц, проходящих по этому участку.</w:t>
      </w:r>
    </w:p>
    <w:p w:rsidR="001D69C5" w:rsidRDefault="001D69C5" w:rsidP="00D26E52">
      <w:pPr>
        <w:spacing w:after="0" w:line="360" w:lineRule="auto"/>
        <w:jc w:val="both"/>
        <w:rPr>
          <w:rFonts w:ascii="Times New Roman" w:hAnsi="Times New Roman" w:cs="Times New Roman"/>
          <w:sz w:val="28"/>
          <w:szCs w:val="28"/>
        </w:rPr>
      </w:pPr>
    </w:p>
    <w:p w:rsidR="001D69C5" w:rsidRPr="00D01350" w:rsidRDefault="001D69C5" w:rsidP="00D26E52">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3. В</w:t>
      </w:r>
      <w:r w:rsidRPr="00D01350">
        <w:rPr>
          <w:rFonts w:ascii="Times New Roman" w:hAnsi="Times New Roman" w:cs="Times New Roman"/>
          <w:sz w:val="28"/>
          <w:szCs w:val="28"/>
        </w:rPr>
        <w:t>ыброс</w:t>
      </w:r>
      <w:r>
        <w:rPr>
          <w:rFonts w:ascii="Times New Roman" w:hAnsi="Times New Roman" w:cs="Times New Roman"/>
          <w:sz w:val="28"/>
          <w:szCs w:val="28"/>
        </w:rPr>
        <w:t>ы</w:t>
      </w:r>
      <w:r w:rsidRPr="00D01350">
        <w:rPr>
          <w:rFonts w:ascii="Times New Roman" w:hAnsi="Times New Roman" w:cs="Times New Roman"/>
          <w:sz w:val="28"/>
          <w:szCs w:val="28"/>
        </w:rPr>
        <w:t xml:space="preserve"> вредных веществ</w:t>
      </w:r>
      <w:r>
        <w:rPr>
          <w:rFonts w:ascii="Times New Roman" w:hAnsi="Times New Roman" w:cs="Times New Roman"/>
          <w:sz w:val="28"/>
          <w:szCs w:val="28"/>
        </w:rPr>
        <w:t>,</w:t>
      </w:r>
      <w:r w:rsidRPr="00D01350">
        <w:rPr>
          <w:rFonts w:ascii="Times New Roman" w:hAnsi="Times New Roman" w:cs="Times New Roman"/>
          <w:sz w:val="28"/>
          <w:szCs w:val="28"/>
        </w:rPr>
        <w:t xml:space="preserve"> поступающих  от автотранспорта</w:t>
      </w:r>
    </w:p>
    <w:tbl>
      <w:tblPr>
        <w:tblStyle w:val="ac"/>
        <w:tblpPr w:leftFromText="180" w:rightFromText="180" w:vertAnchor="text" w:horzAnchor="margin" w:tblpX="250" w:tblpY="328"/>
        <w:tblW w:w="9922" w:type="dxa"/>
        <w:tblLook w:val="04A0"/>
      </w:tblPr>
      <w:tblGrid>
        <w:gridCol w:w="2698"/>
        <w:gridCol w:w="1566"/>
        <w:gridCol w:w="1886"/>
        <w:gridCol w:w="1882"/>
        <w:gridCol w:w="1890"/>
      </w:tblGrid>
      <w:tr w:rsidR="002C2F0E" w:rsidRPr="00D01350" w:rsidTr="00064F83">
        <w:tc>
          <w:tcPr>
            <w:tcW w:w="2698" w:type="dxa"/>
          </w:tcPr>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Тип автотранспорта </w:t>
            </w:r>
          </w:p>
        </w:tc>
        <w:tc>
          <w:tcPr>
            <w:tcW w:w="1566" w:type="dxa"/>
          </w:tcPr>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количество</w:t>
            </w:r>
          </w:p>
        </w:tc>
        <w:tc>
          <w:tcPr>
            <w:tcW w:w="1886" w:type="dxa"/>
          </w:tcPr>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Всего за 20 минут</w:t>
            </w:r>
          </w:p>
        </w:tc>
        <w:tc>
          <w:tcPr>
            <w:tcW w:w="1882" w:type="dxa"/>
          </w:tcPr>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За</w:t>
            </w:r>
            <w:proofErr w:type="gramStart"/>
            <w:r w:rsidRPr="00D01350">
              <w:rPr>
                <w:rFonts w:ascii="Times New Roman" w:hAnsi="Times New Roman" w:cs="Times New Roman"/>
                <w:sz w:val="28"/>
                <w:szCs w:val="28"/>
              </w:rPr>
              <w:t>1</w:t>
            </w:r>
            <w:proofErr w:type="gramEnd"/>
            <w:r w:rsidRPr="00D01350">
              <w:rPr>
                <w:rFonts w:ascii="Times New Roman" w:hAnsi="Times New Roman" w:cs="Times New Roman"/>
                <w:sz w:val="28"/>
                <w:szCs w:val="28"/>
              </w:rPr>
              <w:t xml:space="preserve"> час  </w:t>
            </w:r>
            <w:proofErr w:type="spellStart"/>
            <w:r w:rsidRPr="00D01350">
              <w:rPr>
                <w:rFonts w:ascii="Times New Roman" w:hAnsi="Times New Roman" w:cs="Times New Roman"/>
                <w:sz w:val="28"/>
                <w:szCs w:val="28"/>
              </w:rPr>
              <w:t>Ni</w:t>
            </w:r>
            <w:proofErr w:type="spellEnd"/>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w:t>
            </w:r>
            <w:proofErr w:type="spellStart"/>
            <w:proofErr w:type="gramStart"/>
            <w:r w:rsidRPr="00D01350">
              <w:rPr>
                <w:rFonts w:ascii="Times New Roman" w:hAnsi="Times New Roman" w:cs="Times New Roman"/>
                <w:sz w:val="28"/>
                <w:szCs w:val="28"/>
              </w:rPr>
              <w:t>шт</w:t>
            </w:r>
            <w:proofErr w:type="spellEnd"/>
            <w:proofErr w:type="gramEnd"/>
            <w:r w:rsidRPr="00D01350">
              <w:rPr>
                <w:rFonts w:ascii="Times New Roman" w:hAnsi="Times New Roman" w:cs="Times New Roman"/>
                <w:sz w:val="28"/>
                <w:szCs w:val="28"/>
              </w:rPr>
              <w:t>)</w:t>
            </w:r>
          </w:p>
        </w:tc>
        <w:tc>
          <w:tcPr>
            <w:tcW w:w="1890" w:type="dxa"/>
          </w:tcPr>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Общий путь за 1 ч (</w:t>
            </w:r>
            <w:r w:rsidRPr="00D01350">
              <w:rPr>
                <w:rFonts w:ascii="Times New Roman" w:hAnsi="Times New Roman" w:cs="Times New Roman"/>
                <w:sz w:val="28"/>
                <w:szCs w:val="28"/>
                <w:lang w:val="en-US"/>
              </w:rPr>
              <w:t>L</w:t>
            </w:r>
            <w:r w:rsidRPr="00D01350">
              <w:rPr>
                <w:rFonts w:ascii="Times New Roman" w:hAnsi="Times New Roman" w:cs="Times New Roman"/>
                <w:sz w:val="28"/>
                <w:szCs w:val="28"/>
              </w:rPr>
              <w:t xml:space="preserve"> км)</w:t>
            </w:r>
          </w:p>
        </w:tc>
      </w:tr>
      <w:tr w:rsidR="002C2F0E" w:rsidRPr="00D01350" w:rsidTr="00064F83">
        <w:tc>
          <w:tcPr>
            <w:tcW w:w="2698" w:type="dxa"/>
          </w:tcPr>
          <w:p w:rsidR="002C2F0E" w:rsidRPr="00D01350" w:rsidRDefault="002C2F0E" w:rsidP="00064F83">
            <w:pPr>
              <w:spacing w:after="0" w:line="360" w:lineRule="auto"/>
              <w:rPr>
                <w:rFonts w:ascii="Times New Roman" w:hAnsi="Times New Roman" w:cs="Times New Roman"/>
                <w:sz w:val="28"/>
                <w:szCs w:val="28"/>
              </w:rPr>
            </w:pPr>
            <w:r w:rsidRPr="00D01350">
              <w:rPr>
                <w:rFonts w:ascii="Times New Roman" w:hAnsi="Times New Roman" w:cs="Times New Roman"/>
                <w:sz w:val="28"/>
                <w:szCs w:val="28"/>
              </w:rPr>
              <w:t>1. Легковые  автомобили</w:t>
            </w:r>
          </w:p>
          <w:p w:rsidR="002C2F0E" w:rsidRPr="00D01350" w:rsidRDefault="002C2F0E" w:rsidP="00064F83">
            <w:pPr>
              <w:spacing w:after="0" w:line="360" w:lineRule="auto"/>
              <w:rPr>
                <w:rFonts w:ascii="Times New Roman" w:hAnsi="Times New Roman" w:cs="Times New Roman"/>
                <w:sz w:val="28"/>
                <w:szCs w:val="28"/>
              </w:rPr>
            </w:pPr>
            <w:r w:rsidRPr="00D01350">
              <w:rPr>
                <w:rFonts w:ascii="Times New Roman" w:hAnsi="Times New Roman" w:cs="Times New Roman"/>
                <w:sz w:val="28"/>
                <w:szCs w:val="28"/>
              </w:rPr>
              <w:t>2. Грузовые</w:t>
            </w:r>
          </w:p>
          <w:p w:rsidR="002C2F0E" w:rsidRPr="00D01350" w:rsidRDefault="002C2F0E" w:rsidP="00064F83">
            <w:pPr>
              <w:spacing w:after="0" w:line="360" w:lineRule="auto"/>
              <w:rPr>
                <w:rFonts w:ascii="Times New Roman" w:hAnsi="Times New Roman" w:cs="Times New Roman"/>
                <w:sz w:val="28"/>
                <w:szCs w:val="28"/>
              </w:rPr>
            </w:pPr>
            <w:r w:rsidRPr="00D01350">
              <w:rPr>
                <w:rFonts w:ascii="Times New Roman" w:hAnsi="Times New Roman" w:cs="Times New Roman"/>
                <w:sz w:val="28"/>
                <w:szCs w:val="28"/>
              </w:rPr>
              <w:t>3. Автобусы</w:t>
            </w:r>
          </w:p>
          <w:p w:rsidR="002C2F0E" w:rsidRPr="00D01350" w:rsidRDefault="002C2F0E" w:rsidP="00064F83">
            <w:pPr>
              <w:spacing w:after="0" w:line="360" w:lineRule="auto"/>
              <w:rPr>
                <w:rFonts w:ascii="Times New Roman" w:hAnsi="Times New Roman" w:cs="Times New Roman"/>
                <w:sz w:val="28"/>
                <w:szCs w:val="28"/>
              </w:rPr>
            </w:pPr>
            <w:r w:rsidRPr="00D01350">
              <w:rPr>
                <w:rFonts w:ascii="Times New Roman" w:hAnsi="Times New Roman" w:cs="Times New Roman"/>
                <w:sz w:val="28"/>
                <w:szCs w:val="28"/>
              </w:rPr>
              <w:t>4. Дизельные  грузовые</w:t>
            </w:r>
          </w:p>
        </w:tc>
        <w:tc>
          <w:tcPr>
            <w:tcW w:w="1566" w:type="dxa"/>
          </w:tcPr>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21</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10</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3</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8</w:t>
            </w:r>
          </w:p>
        </w:tc>
        <w:tc>
          <w:tcPr>
            <w:tcW w:w="1886" w:type="dxa"/>
          </w:tcPr>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21</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10</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3</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8</w:t>
            </w:r>
          </w:p>
        </w:tc>
        <w:tc>
          <w:tcPr>
            <w:tcW w:w="1882" w:type="dxa"/>
          </w:tcPr>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63*0,5</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30*0,5</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9*0,5</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24*0,5</w:t>
            </w:r>
          </w:p>
        </w:tc>
        <w:tc>
          <w:tcPr>
            <w:tcW w:w="1890" w:type="dxa"/>
          </w:tcPr>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31,5км</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15 км</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4,5км</w:t>
            </w:r>
          </w:p>
          <w:p w:rsidR="002C2F0E" w:rsidRPr="00D01350" w:rsidRDefault="002C2F0E" w:rsidP="00064F83">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12км</w:t>
            </w:r>
          </w:p>
        </w:tc>
      </w:tr>
    </w:tbl>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Используя  полученные  </w:t>
      </w:r>
      <w:proofErr w:type="gramStart"/>
      <w:r w:rsidRPr="00D01350">
        <w:rPr>
          <w:rFonts w:ascii="Times New Roman" w:hAnsi="Times New Roman" w:cs="Times New Roman"/>
          <w:sz w:val="28"/>
          <w:szCs w:val="28"/>
        </w:rPr>
        <w:t>данные</w:t>
      </w:r>
      <w:proofErr w:type="gramEnd"/>
      <w:r w:rsidRPr="00D01350">
        <w:rPr>
          <w:rFonts w:ascii="Times New Roman" w:hAnsi="Times New Roman" w:cs="Times New Roman"/>
          <w:sz w:val="28"/>
          <w:szCs w:val="28"/>
        </w:rPr>
        <w:t xml:space="preserve">  рассчитываем  общий   путь каждого типа транспорта  за один  час:</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lang w:val="en-US"/>
        </w:rPr>
        <w:t>L</w:t>
      </w:r>
      <w:r w:rsidRPr="00D01350">
        <w:rPr>
          <w:rFonts w:ascii="Times New Roman" w:hAnsi="Times New Roman" w:cs="Times New Roman"/>
          <w:sz w:val="28"/>
          <w:szCs w:val="28"/>
        </w:rPr>
        <w:t>=</w:t>
      </w:r>
      <w:r w:rsidRPr="00D01350">
        <w:rPr>
          <w:rFonts w:ascii="Times New Roman" w:hAnsi="Times New Roman" w:cs="Times New Roman"/>
          <w:sz w:val="28"/>
          <w:szCs w:val="28"/>
          <w:lang w:val="en-US"/>
        </w:rPr>
        <w:t>Ni</w:t>
      </w:r>
      <w:r w:rsidRPr="00D01350">
        <w:rPr>
          <w:rFonts w:ascii="Times New Roman" w:hAnsi="Times New Roman" w:cs="Times New Roman"/>
          <w:sz w:val="28"/>
          <w:szCs w:val="28"/>
        </w:rPr>
        <w:t>*1   где</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lang w:val="en-US"/>
        </w:rPr>
        <w:t>Ni</w:t>
      </w:r>
      <w:r w:rsidRPr="00D01350">
        <w:rPr>
          <w:rFonts w:ascii="Times New Roman" w:hAnsi="Times New Roman" w:cs="Times New Roman"/>
          <w:sz w:val="28"/>
          <w:szCs w:val="28"/>
        </w:rPr>
        <w:t xml:space="preserve">- количество за </w:t>
      </w:r>
      <w:proofErr w:type="gramStart"/>
      <w:r w:rsidRPr="00D01350">
        <w:rPr>
          <w:rFonts w:ascii="Times New Roman" w:hAnsi="Times New Roman" w:cs="Times New Roman"/>
          <w:sz w:val="28"/>
          <w:szCs w:val="28"/>
        </w:rPr>
        <w:t>один  час</w:t>
      </w:r>
      <w:proofErr w:type="gramEnd"/>
      <w:r w:rsidRPr="00D01350">
        <w:rPr>
          <w:rFonts w:ascii="Times New Roman" w:hAnsi="Times New Roman" w:cs="Times New Roman"/>
          <w:sz w:val="28"/>
          <w:szCs w:val="28"/>
        </w:rPr>
        <w:t>.</w:t>
      </w:r>
    </w:p>
    <w:p w:rsidR="009275F1" w:rsidRPr="00D01350" w:rsidRDefault="00652C13" w:rsidP="00D26E52">
      <w:pPr>
        <w:pStyle w:val="ab"/>
        <w:spacing w:line="360" w:lineRule="auto"/>
        <w:jc w:val="both"/>
        <w:rPr>
          <w:rFonts w:ascii="Times New Roman" w:hAnsi="Times New Roman" w:cs="Times New Roman"/>
          <w:sz w:val="28"/>
          <w:szCs w:val="28"/>
        </w:rPr>
      </w:pPr>
      <w:proofErr w:type="gramStart"/>
      <w:r w:rsidRPr="00D01350">
        <w:rPr>
          <w:rFonts w:ascii="Times New Roman" w:hAnsi="Times New Roman" w:cs="Times New Roman"/>
          <w:sz w:val="28"/>
          <w:szCs w:val="28"/>
          <w:lang w:val="en-US"/>
        </w:rPr>
        <w:t>I</w:t>
      </w:r>
      <w:r w:rsidRPr="00D01350">
        <w:rPr>
          <w:rFonts w:ascii="Times New Roman" w:hAnsi="Times New Roman" w:cs="Times New Roman"/>
          <w:sz w:val="28"/>
          <w:szCs w:val="28"/>
        </w:rPr>
        <w:t>- тип транспорта.</w:t>
      </w:r>
      <w:proofErr w:type="gramEnd"/>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lang w:val="en-US"/>
        </w:rPr>
        <w:t>L</w:t>
      </w:r>
      <w:r w:rsidRPr="00D01350">
        <w:rPr>
          <w:rFonts w:ascii="Times New Roman" w:hAnsi="Times New Roman" w:cs="Times New Roman"/>
          <w:sz w:val="28"/>
          <w:szCs w:val="28"/>
        </w:rPr>
        <w:t>-</w:t>
      </w:r>
      <w:proofErr w:type="gramStart"/>
      <w:r w:rsidRPr="00D01350">
        <w:rPr>
          <w:rFonts w:ascii="Times New Roman" w:hAnsi="Times New Roman" w:cs="Times New Roman"/>
          <w:sz w:val="28"/>
          <w:szCs w:val="28"/>
        </w:rPr>
        <w:t>длина  участка</w:t>
      </w:r>
      <w:proofErr w:type="gramEnd"/>
      <w:r w:rsidRPr="00D01350">
        <w:rPr>
          <w:rFonts w:ascii="Times New Roman" w:hAnsi="Times New Roman" w:cs="Times New Roman"/>
          <w:sz w:val="28"/>
          <w:szCs w:val="28"/>
        </w:rPr>
        <w:t>.</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Далее  рассчитываем  топливо (Q-л) разного вида, сжигаемого на этом участке (0,5 км) по формуле;</w:t>
      </w:r>
    </w:p>
    <w:p w:rsidR="009275F1" w:rsidRPr="00D01350" w:rsidRDefault="00652C13" w:rsidP="00D26E52">
      <w:pPr>
        <w:pStyle w:val="ab"/>
        <w:spacing w:line="360" w:lineRule="auto"/>
        <w:jc w:val="both"/>
        <w:rPr>
          <w:rFonts w:ascii="Times New Roman" w:hAnsi="Times New Roman" w:cs="Times New Roman"/>
          <w:sz w:val="28"/>
          <w:szCs w:val="28"/>
        </w:rPr>
      </w:pPr>
      <w:proofErr w:type="spellStart"/>
      <w:r w:rsidRPr="00D01350">
        <w:rPr>
          <w:rFonts w:ascii="Times New Roman" w:hAnsi="Times New Roman" w:cs="Times New Roman"/>
          <w:sz w:val="28"/>
          <w:szCs w:val="28"/>
          <w:lang w:val="en-US"/>
        </w:rPr>
        <w:t>Qi</w:t>
      </w:r>
      <w:proofErr w:type="spellEnd"/>
      <w:r w:rsidRPr="00D01350">
        <w:rPr>
          <w:rFonts w:ascii="Times New Roman" w:hAnsi="Times New Roman" w:cs="Times New Roman"/>
          <w:sz w:val="28"/>
          <w:szCs w:val="28"/>
        </w:rPr>
        <w:t>=</w:t>
      </w:r>
      <w:r w:rsidRPr="00D01350">
        <w:rPr>
          <w:rFonts w:ascii="Times New Roman" w:hAnsi="Times New Roman" w:cs="Times New Roman"/>
          <w:sz w:val="28"/>
          <w:szCs w:val="28"/>
          <w:lang w:val="en-US"/>
        </w:rPr>
        <w:t>L</w:t>
      </w:r>
      <w:r w:rsidRPr="00D01350">
        <w:rPr>
          <w:rFonts w:ascii="Times New Roman" w:hAnsi="Times New Roman" w:cs="Times New Roman"/>
          <w:sz w:val="28"/>
          <w:szCs w:val="28"/>
        </w:rPr>
        <w:t>*</w:t>
      </w:r>
      <w:proofErr w:type="spellStart"/>
      <w:r w:rsidRPr="00D01350">
        <w:rPr>
          <w:rFonts w:ascii="Times New Roman" w:hAnsi="Times New Roman" w:cs="Times New Roman"/>
          <w:sz w:val="28"/>
          <w:szCs w:val="28"/>
          <w:lang w:val="en-US"/>
        </w:rPr>
        <w:t>ri</w:t>
      </w:r>
      <w:proofErr w:type="spellEnd"/>
      <w:r w:rsidRPr="00D01350">
        <w:rPr>
          <w:rFonts w:ascii="Times New Roman" w:hAnsi="Times New Roman" w:cs="Times New Roman"/>
          <w:sz w:val="28"/>
          <w:szCs w:val="28"/>
        </w:rPr>
        <w:t>с</w:t>
      </w:r>
    </w:p>
    <w:p w:rsidR="009275F1"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Заполняем  таблицу  своими наблюдениями  и данными  получаем.</w:t>
      </w:r>
    </w:p>
    <w:p w:rsidR="001D69C5" w:rsidRPr="00D01350" w:rsidRDefault="001D69C5" w:rsidP="00D26E5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4. Количество сожженного топлива</w:t>
      </w:r>
    </w:p>
    <w:tbl>
      <w:tblPr>
        <w:tblStyle w:val="ac"/>
        <w:tblW w:w="9923" w:type="dxa"/>
        <w:tblInd w:w="250" w:type="dxa"/>
        <w:tblLook w:val="04A0"/>
      </w:tblPr>
      <w:tblGrid>
        <w:gridCol w:w="3827"/>
        <w:gridCol w:w="1701"/>
        <w:gridCol w:w="1560"/>
        <w:gridCol w:w="2835"/>
      </w:tblGrid>
      <w:tr w:rsidR="009275F1" w:rsidRPr="00D01350" w:rsidTr="00D92BE6">
        <w:trPr>
          <w:trHeight w:val="315"/>
        </w:trPr>
        <w:tc>
          <w:tcPr>
            <w:tcW w:w="3827" w:type="dxa"/>
            <w:vMerge w:val="restart"/>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Тип автомобиля </w:t>
            </w:r>
          </w:p>
        </w:tc>
        <w:tc>
          <w:tcPr>
            <w:tcW w:w="1701" w:type="dxa"/>
            <w:vMerge w:val="restart"/>
          </w:tcPr>
          <w:p w:rsidR="009275F1" w:rsidRPr="00D01350" w:rsidRDefault="00652C13" w:rsidP="00D26E52">
            <w:pPr>
              <w:spacing w:after="0" w:line="360" w:lineRule="auto"/>
              <w:jc w:val="both"/>
              <w:rPr>
                <w:rFonts w:ascii="Times New Roman" w:hAnsi="Times New Roman" w:cs="Times New Roman"/>
                <w:sz w:val="28"/>
                <w:szCs w:val="28"/>
                <w:lang w:val="en-US"/>
              </w:rPr>
            </w:pPr>
            <w:r w:rsidRPr="00D01350">
              <w:rPr>
                <w:rFonts w:ascii="Times New Roman" w:hAnsi="Times New Roman" w:cs="Times New Roman"/>
                <w:sz w:val="28"/>
                <w:szCs w:val="28"/>
                <w:lang w:val="en-US"/>
              </w:rPr>
              <w:t>Ni</w:t>
            </w:r>
          </w:p>
        </w:tc>
        <w:tc>
          <w:tcPr>
            <w:tcW w:w="4395" w:type="dxa"/>
            <w:gridSpan w:val="2"/>
          </w:tcPr>
          <w:p w:rsidR="009275F1" w:rsidRPr="00D01350" w:rsidRDefault="00060114" w:rsidP="00D26E5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52C13" w:rsidRPr="00D01350">
              <w:rPr>
                <w:rFonts w:ascii="Times New Roman" w:hAnsi="Times New Roman" w:cs="Times New Roman"/>
                <w:sz w:val="28"/>
                <w:szCs w:val="28"/>
              </w:rPr>
              <w:t xml:space="preserve">  </w:t>
            </w:r>
            <w:r w:rsidR="00652C13" w:rsidRPr="00D01350">
              <w:rPr>
                <w:rFonts w:ascii="Times New Roman" w:hAnsi="Times New Roman" w:cs="Times New Roman"/>
                <w:sz w:val="28"/>
                <w:szCs w:val="28"/>
                <w:lang w:val="en-US"/>
              </w:rPr>
              <w:t xml:space="preserve">Q  В  </w:t>
            </w:r>
            <w:r w:rsidR="00652C13" w:rsidRPr="00D01350">
              <w:rPr>
                <w:rFonts w:ascii="Times New Roman" w:hAnsi="Times New Roman" w:cs="Times New Roman"/>
                <w:sz w:val="28"/>
                <w:szCs w:val="28"/>
              </w:rPr>
              <w:t xml:space="preserve"> том  числе </w:t>
            </w:r>
          </w:p>
        </w:tc>
      </w:tr>
      <w:tr w:rsidR="009275F1" w:rsidRPr="00D01350" w:rsidTr="00D92BE6">
        <w:trPr>
          <w:trHeight w:val="495"/>
        </w:trPr>
        <w:tc>
          <w:tcPr>
            <w:tcW w:w="3827" w:type="dxa"/>
            <w:vMerge/>
          </w:tcPr>
          <w:p w:rsidR="009275F1" w:rsidRPr="00D01350" w:rsidRDefault="009275F1" w:rsidP="00D26E52">
            <w:pPr>
              <w:spacing w:after="0" w:line="360" w:lineRule="auto"/>
              <w:jc w:val="both"/>
              <w:rPr>
                <w:rFonts w:ascii="Times New Roman" w:hAnsi="Times New Roman" w:cs="Times New Roman"/>
                <w:sz w:val="28"/>
                <w:szCs w:val="28"/>
              </w:rPr>
            </w:pPr>
          </w:p>
        </w:tc>
        <w:tc>
          <w:tcPr>
            <w:tcW w:w="1701" w:type="dxa"/>
            <w:vMerge/>
          </w:tcPr>
          <w:p w:rsidR="009275F1" w:rsidRPr="00D01350" w:rsidRDefault="009275F1" w:rsidP="00D26E52">
            <w:pPr>
              <w:spacing w:after="0" w:line="360" w:lineRule="auto"/>
              <w:jc w:val="both"/>
              <w:rPr>
                <w:rFonts w:ascii="Times New Roman" w:hAnsi="Times New Roman" w:cs="Times New Roman"/>
                <w:sz w:val="28"/>
                <w:szCs w:val="28"/>
              </w:rPr>
            </w:pPr>
          </w:p>
        </w:tc>
        <w:tc>
          <w:tcPr>
            <w:tcW w:w="1560"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Бензин </w:t>
            </w:r>
          </w:p>
        </w:tc>
        <w:tc>
          <w:tcPr>
            <w:tcW w:w="2835" w:type="dxa"/>
          </w:tcPr>
          <w:p w:rsidR="009275F1" w:rsidRPr="00D01350" w:rsidRDefault="00652C13" w:rsidP="00D26E52">
            <w:pPr>
              <w:spacing w:after="0" w:line="360" w:lineRule="auto"/>
              <w:jc w:val="both"/>
              <w:rPr>
                <w:rFonts w:ascii="Times New Roman" w:hAnsi="Times New Roman" w:cs="Times New Roman"/>
                <w:sz w:val="28"/>
                <w:szCs w:val="28"/>
              </w:rPr>
            </w:pPr>
            <w:proofErr w:type="spellStart"/>
            <w:proofErr w:type="gramStart"/>
            <w:r w:rsidRPr="00D01350">
              <w:rPr>
                <w:rFonts w:ascii="Times New Roman" w:hAnsi="Times New Roman" w:cs="Times New Roman"/>
                <w:sz w:val="28"/>
                <w:szCs w:val="28"/>
              </w:rPr>
              <w:t>Диз</w:t>
            </w:r>
            <w:proofErr w:type="spellEnd"/>
            <w:r w:rsidRPr="00D01350">
              <w:rPr>
                <w:rFonts w:ascii="Times New Roman" w:hAnsi="Times New Roman" w:cs="Times New Roman"/>
                <w:sz w:val="28"/>
                <w:szCs w:val="28"/>
              </w:rPr>
              <w:t>.  топливо</w:t>
            </w:r>
            <w:proofErr w:type="gramEnd"/>
          </w:p>
        </w:tc>
      </w:tr>
      <w:tr w:rsidR="009275F1" w:rsidRPr="00D01350" w:rsidTr="00D92BE6">
        <w:tc>
          <w:tcPr>
            <w:tcW w:w="3827"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 Легковые  автомобили</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 Грузовые</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3. Автобусы</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4. Дизельные  грузовые </w:t>
            </w:r>
          </w:p>
        </w:tc>
        <w:tc>
          <w:tcPr>
            <w:tcW w:w="1701"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21</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10</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3</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8</w:t>
            </w:r>
          </w:p>
        </w:tc>
        <w:tc>
          <w:tcPr>
            <w:tcW w:w="1560"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12.6</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6</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1.8</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0.8</w:t>
            </w:r>
          </w:p>
        </w:tc>
        <w:tc>
          <w:tcPr>
            <w:tcW w:w="283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2.05</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2.5</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0.7</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1.36</w:t>
            </w:r>
          </w:p>
        </w:tc>
      </w:tr>
      <w:tr w:rsidR="009275F1" w:rsidRPr="00D01350" w:rsidTr="00D92BE6">
        <w:tc>
          <w:tcPr>
            <w:tcW w:w="3827" w:type="dxa"/>
          </w:tcPr>
          <w:p w:rsidR="009275F1" w:rsidRPr="00D01350" w:rsidRDefault="00652C13" w:rsidP="001D69C5">
            <w:pPr>
              <w:spacing w:after="0" w:line="360" w:lineRule="auto"/>
              <w:rPr>
                <w:rFonts w:ascii="Times New Roman" w:hAnsi="Times New Roman" w:cs="Times New Roman"/>
                <w:sz w:val="28"/>
                <w:szCs w:val="28"/>
              </w:rPr>
            </w:pPr>
            <w:r w:rsidRPr="00D01350">
              <w:rPr>
                <w:rFonts w:ascii="Times New Roman" w:hAnsi="Times New Roman" w:cs="Times New Roman"/>
                <w:sz w:val="28"/>
                <w:szCs w:val="28"/>
              </w:rPr>
              <w:t xml:space="preserve">Общее количество  сожженного  топлива </w:t>
            </w:r>
          </w:p>
        </w:tc>
        <w:tc>
          <w:tcPr>
            <w:tcW w:w="1701"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всего</w:t>
            </w:r>
          </w:p>
        </w:tc>
        <w:tc>
          <w:tcPr>
            <w:tcW w:w="1560"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21.2</w:t>
            </w:r>
          </w:p>
        </w:tc>
        <w:tc>
          <w:tcPr>
            <w:tcW w:w="283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6.61</w:t>
            </w:r>
          </w:p>
        </w:tc>
      </w:tr>
    </w:tbl>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b/>
          <w:sz w:val="28"/>
          <w:szCs w:val="28"/>
        </w:rPr>
        <w:lastRenderedPageBreak/>
        <w:t>Угарный газ</w:t>
      </w:r>
      <w:r w:rsidRPr="00D01350">
        <w:rPr>
          <w:rFonts w:ascii="Times New Roman" w:hAnsi="Times New Roman" w:cs="Times New Roman"/>
          <w:sz w:val="28"/>
          <w:szCs w:val="28"/>
        </w:rPr>
        <w:t>, это продукт неполного сгорания топлива автомобиля. Человек ощущает угарный газ по запаху или цвету. Оксид углерода опасный яд. Он создает дефицит кислорода (кислородное голодание в человеческом теле). Эффект от угарного газа вызывает головокружение, головные боли, тошноту, человек может потерять сознание и даже умереть.</w:t>
      </w:r>
    </w:p>
    <w:p w:rsidR="009275F1"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b/>
          <w:sz w:val="28"/>
          <w:szCs w:val="28"/>
        </w:rPr>
        <w:t>Диоксид азота</w:t>
      </w:r>
      <w:r w:rsidRPr="00D01350">
        <w:rPr>
          <w:rFonts w:ascii="Times New Roman" w:hAnsi="Times New Roman" w:cs="Times New Roman"/>
          <w:sz w:val="28"/>
          <w:szCs w:val="28"/>
        </w:rPr>
        <w:t>, это газ буро-желтый, он ухудшает видимость, воздух, наполненный диоксидом азота, становится коричневатого оттенка. Организм человека под воздействием этого газа подвергается острым заболеваниям. Его очень пагубно воспринимают люди болеющие астмой, бронхитом, он негативно сказывается на детском организме.</w:t>
      </w:r>
    </w:p>
    <w:p w:rsidR="00455FC4" w:rsidRPr="00D01350" w:rsidRDefault="00455FC4" w:rsidP="00D26E52">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 xml:space="preserve">Таблица 5. </w:t>
      </w:r>
      <w:r w:rsidR="003D3D47">
        <w:rPr>
          <w:rFonts w:ascii="Times New Roman" w:hAnsi="Times New Roman" w:cs="Times New Roman"/>
          <w:sz w:val="28"/>
          <w:szCs w:val="28"/>
        </w:rPr>
        <w:t>Состав топлива</w:t>
      </w:r>
    </w:p>
    <w:tbl>
      <w:tblPr>
        <w:tblStyle w:val="ac"/>
        <w:tblW w:w="10206" w:type="dxa"/>
        <w:tblInd w:w="108" w:type="dxa"/>
        <w:tblLook w:val="04A0"/>
      </w:tblPr>
      <w:tblGrid>
        <w:gridCol w:w="2835"/>
        <w:gridCol w:w="2127"/>
        <w:gridCol w:w="2409"/>
        <w:gridCol w:w="2835"/>
      </w:tblGrid>
      <w:tr w:rsidR="009275F1" w:rsidRPr="00D01350" w:rsidTr="003D3D47">
        <w:tc>
          <w:tcPr>
            <w:tcW w:w="283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Вид  топлива </w:t>
            </w:r>
          </w:p>
        </w:tc>
        <w:tc>
          <w:tcPr>
            <w:tcW w:w="2127"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Угарный газ</w:t>
            </w:r>
          </w:p>
        </w:tc>
        <w:tc>
          <w:tcPr>
            <w:tcW w:w="2409"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Углероды </w:t>
            </w:r>
          </w:p>
        </w:tc>
        <w:tc>
          <w:tcPr>
            <w:tcW w:w="2835" w:type="dxa"/>
          </w:tcPr>
          <w:p w:rsidR="009275F1" w:rsidRPr="00D01350" w:rsidRDefault="003D3D47" w:rsidP="00D26E5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Диоксид  азота</w:t>
            </w:r>
          </w:p>
        </w:tc>
      </w:tr>
      <w:tr w:rsidR="009275F1" w:rsidRPr="00D01350" w:rsidTr="003D3D47">
        <w:tc>
          <w:tcPr>
            <w:tcW w:w="283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Бензин </w:t>
            </w:r>
          </w:p>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652C13" w:rsidP="00D26E52">
            <w:pPr>
              <w:spacing w:after="0" w:line="360" w:lineRule="auto"/>
              <w:jc w:val="both"/>
              <w:rPr>
                <w:rFonts w:ascii="Times New Roman" w:hAnsi="Times New Roman" w:cs="Times New Roman"/>
                <w:sz w:val="28"/>
                <w:szCs w:val="28"/>
              </w:rPr>
            </w:pPr>
            <w:proofErr w:type="spellStart"/>
            <w:proofErr w:type="gramStart"/>
            <w:r w:rsidRPr="00D01350">
              <w:rPr>
                <w:rFonts w:ascii="Times New Roman" w:hAnsi="Times New Roman" w:cs="Times New Roman"/>
                <w:sz w:val="28"/>
                <w:szCs w:val="28"/>
              </w:rPr>
              <w:t>Диз</w:t>
            </w:r>
            <w:proofErr w:type="spellEnd"/>
            <w:r w:rsidRPr="00D01350">
              <w:rPr>
                <w:rFonts w:ascii="Times New Roman" w:hAnsi="Times New Roman" w:cs="Times New Roman"/>
                <w:sz w:val="28"/>
                <w:szCs w:val="28"/>
              </w:rPr>
              <w:t>. топливо</w:t>
            </w:r>
            <w:proofErr w:type="gramEnd"/>
          </w:p>
        </w:tc>
        <w:tc>
          <w:tcPr>
            <w:tcW w:w="2127"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О,6</w:t>
            </w:r>
          </w:p>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0.1</w:t>
            </w:r>
          </w:p>
        </w:tc>
        <w:tc>
          <w:tcPr>
            <w:tcW w:w="2409"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0,1</w:t>
            </w:r>
          </w:p>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0,03</w:t>
            </w:r>
          </w:p>
        </w:tc>
        <w:tc>
          <w:tcPr>
            <w:tcW w:w="283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0,04</w:t>
            </w:r>
          </w:p>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0,04</w:t>
            </w:r>
          </w:p>
        </w:tc>
      </w:tr>
    </w:tbl>
    <w:p w:rsidR="00E627E1" w:rsidRDefault="00E627E1" w:rsidP="00D26E52">
      <w:pPr>
        <w:spacing w:after="0" w:line="360" w:lineRule="auto"/>
        <w:jc w:val="both"/>
        <w:rPr>
          <w:rFonts w:ascii="Times New Roman" w:hAnsi="Times New Roman" w:cs="Times New Roman"/>
          <w:b/>
          <w:sz w:val="28"/>
          <w:szCs w:val="28"/>
        </w:rPr>
      </w:pPr>
    </w:p>
    <w:p w:rsidR="003D3D47" w:rsidRDefault="00652C13" w:rsidP="00D26E52">
      <w:pPr>
        <w:spacing w:after="0" w:line="360" w:lineRule="auto"/>
        <w:jc w:val="both"/>
        <w:rPr>
          <w:rFonts w:ascii="Times New Roman" w:hAnsi="Times New Roman" w:cs="Times New Roman"/>
          <w:b/>
          <w:sz w:val="28"/>
          <w:szCs w:val="28"/>
        </w:rPr>
      </w:pPr>
      <w:r w:rsidRPr="00D01350">
        <w:rPr>
          <w:rFonts w:ascii="Times New Roman" w:hAnsi="Times New Roman" w:cs="Times New Roman"/>
          <w:b/>
          <w:sz w:val="28"/>
          <w:szCs w:val="28"/>
        </w:rPr>
        <w:t xml:space="preserve"> ВЫВОД</w:t>
      </w:r>
      <w:r w:rsidR="00E627E1">
        <w:rPr>
          <w:rFonts w:ascii="Times New Roman" w:hAnsi="Times New Roman" w:cs="Times New Roman"/>
          <w:b/>
          <w:sz w:val="28"/>
          <w:szCs w:val="28"/>
        </w:rPr>
        <w:t>Ы</w:t>
      </w:r>
      <w:r w:rsidRPr="00D01350">
        <w:rPr>
          <w:rFonts w:ascii="Times New Roman" w:hAnsi="Times New Roman" w:cs="Times New Roman"/>
          <w:b/>
          <w:sz w:val="28"/>
          <w:szCs w:val="28"/>
        </w:rPr>
        <w:t xml:space="preserve">: </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b/>
          <w:sz w:val="28"/>
          <w:szCs w:val="28"/>
        </w:rPr>
        <w:t>1.</w:t>
      </w:r>
      <w:r w:rsidRPr="00D01350">
        <w:rPr>
          <w:rFonts w:ascii="Times New Roman" w:hAnsi="Times New Roman" w:cs="Times New Roman"/>
          <w:sz w:val="28"/>
          <w:szCs w:val="28"/>
        </w:rPr>
        <w:t xml:space="preserve">Что  при выхлопах  расход  бензина превышает  почти в три раза расход </w:t>
      </w:r>
      <w:proofErr w:type="spellStart"/>
      <w:proofErr w:type="gramStart"/>
      <w:r w:rsidRPr="00D01350">
        <w:rPr>
          <w:rFonts w:ascii="Times New Roman" w:hAnsi="Times New Roman" w:cs="Times New Roman"/>
          <w:sz w:val="28"/>
          <w:szCs w:val="28"/>
        </w:rPr>
        <w:t>диз</w:t>
      </w:r>
      <w:proofErr w:type="spellEnd"/>
      <w:r w:rsidRPr="00D01350">
        <w:rPr>
          <w:rFonts w:ascii="Times New Roman" w:hAnsi="Times New Roman" w:cs="Times New Roman"/>
          <w:sz w:val="28"/>
          <w:szCs w:val="28"/>
        </w:rPr>
        <w:t>. топлива</w:t>
      </w:r>
      <w:proofErr w:type="gramEnd"/>
      <w:r w:rsidRPr="00D01350">
        <w:rPr>
          <w:rFonts w:ascii="Times New Roman" w:hAnsi="Times New Roman" w:cs="Times New Roman"/>
          <w:sz w:val="28"/>
          <w:szCs w:val="28"/>
        </w:rPr>
        <w:t>.</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2.Выбросы  угарного газа при бензиновом двигателе превышает  в 6 раз при использовании  дизельных  двигателей.</w:t>
      </w:r>
    </w:p>
    <w:p w:rsidR="00E627E1" w:rsidRDefault="00E627E1" w:rsidP="00D26E52">
      <w:pPr>
        <w:spacing w:after="0" w:line="360" w:lineRule="auto"/>
        <w:jc w:val="both"/>
        <w:rPr>
          <w:rFonts w:ascii="Times New Roman" w:hAnsi="Times New Roman" w:cs="Times New Roman"/>
          <w:b/>
          <w:sz w:val="28"/>
          <w:szCs w:val="28"/>
        </w:rPr>
      </w:pPr>
    </w:p>
    <w:p w:rsidR="009275F1" w:rsidRPr="003D3D47" w:rsidRDefault="00652C13" w:rsidP="00D26E52">
      <w:pPr>
        <w:spacing w:after="0" w:line="360" w:lineRule="auto"/>
        <w:jc w:val="both"/>
        <w:rPr>
          <w:rFonts w:ascii="Times New Roman" w:hAnsi="Times New Roman" w:cs="Times New Roman"/>
          <w:b/>
          <w:sz w:val="28"/>
          <w:szCs w:val="28"/>
        </w:rPr>
      </w:pPr>
      <w:r w:rsidRPr="003D3D47">
        <w:rPr>
          <w:rFonts w:ascii="Times New Roman" w:hAnsi="Times New Roman" w:cs="Times New Roman"/>
          <w:b/>
          <w:sz w:val="28"/>
          <w:szCs w:val="28"/>
        </w:rPr>
        <w:t>4. Качественная оценка загрязнения воздуха с помощью лишайников (</w:t>
      </w:r>
      <w:proofErr w:type="spellStart"/>
      <w:r w:rsidRPr="003D3D47">
        <w:rPr>
          <w:rFonts w:ascii="Times New Roman" w:hAnsi="Times New Roman" w:cs="Times New Roman"/>
          <w:b/>
          <w:sz w:val="28"/>
          <w:szCs w:val="28"/>
        </w:rPr>
        <w:t>лихеноиндикация</w:t>
      </w:r>
      <w:proofErr w:type="spellEnd"/>
      <w:r w:rsidRPr="003D3D47">
        <w:rPr>
          <w:rFonts w:ascii="Times New Roman" w:hAnsi="Times New Roman" w:cs="Times New Roman"/>
          <w:b/>
          <w:sz w:val="28"/>
          <w:szCs w:val="28"/>
        </w:rPr>
        <w:t>)</w:t>
      </w:r>
    </w:p>
    <w:p w:rsidR="009275F1" w:rsidRPr="00D01350" w:rsidRDefault="00652C13" w:rsidP="00D26E52">
      <w:pPr>
        <w:pStyle w:val="ab"/>
        <w:spacing w:line="360" w:lineRule="auto"/>
        <w:jc w:val="both"/>
        <w:rPr>
          <w:rFonts w:ascii="Times New Roman" w:hAnsi="Times New Roman" w:cs="Times New Roman"/>
          <w:b/>
          <w:sz w:val="28"/>
          <w:szCs w:val="28"/>
        </w:rPr>
      </w:pPr>
      <w:r w:rsidRPr="00D01350">
        <w:rPr>
          <w:rFonts w:ascii="Times New Roman" w:hAnsi="Times New Roman" w:cs="Times New Roman"/>
          <w:sz w:val="28"/>
          <w:szCs w:val="28"/>
        </w:rPr>
        <w:t xml:space="preserve">С помощью лишайников  на территории также  можно определить   загрязнение  воздуха, окружающей среды. Такой метод  называется  </w:t>
      </w:r>
      <w:proofErr w:type="spellStart"/>
      <w:r w:rsidRPr="00D01350">
        <w:rPr>
          <w:rFonts w:ascii="Times New Roman" w:hAnsi="Times New Roman" w:cs="Times New Roman"/>
          <w:b/>
          <w:sz w:val="28"/>
          <w:szCs w:val="28"/>
        </w:rPr>
        <w:t>лихеноиндикация</w:t>
      </w:r>
      <w:proofErr w:type="spellEnd"/>
      <w:r w:rsidRPr="00D01350">
        <w:rPr>
          <w:rFonts w:ascii="Times New Roman" w:hAnsi="Times New Roman" w:cs="Times New Roman"/>
          <w:b/>
          <w:sz w:val="28"/>
          <w:szCs w:val="28"/>
        </w:rPr>
        <w:t>.</w:t>
      </w:r>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Мы знаем, что тело  лишайника</w:t>
      </w:r>
      <w:r w:rsidR="00E627E1">
        <w:rPr>
          <w:rFonts w:ascii="Times New Roman" w:hAnsi="Times New Roman" w:cs="Times New Roman"/>
          <w:sz w:val="28"/>
          <w:szCs w:val="28"/>
        </w:rPr>
        <w:t xml:space="preserve"> (</w:t>
      </w:r>
      <w:r w:rsidRPr="00D01350">
        <w:rPr>
          <w:rFonts w:ascii="Times New Roman" w:hAnsi="Times New Roman" w:cs="Times New Roman"/>
          <w:sz w:val="28"/>
          <w:szCs w:val="28"/>
        </w:rPr>
        <w:t>слоевище) состоит из  гриба и одноклеточных  водорослей</w:t>
      </w:r>
      <w:proofErr w:type="gramStart"/>
      <w:r w:rsidRPr="00D01350">
        <w:rPr>
          <w:rFonts w:ascii="Times New Roman" w:hAnsi="Times New Roman" w:cs="Times New Roman"/>
          <w:sz w:val="28"/>
          <w:szCs w:val="28"/>
        </w:rPr>
        <w:t xml:space="preserve"> .</w:t>
      </w:r>
      <w:proofErr w:type="gramEnd"/>
    </w:p>
    <w:p w:rsidR="009275F1" w:rsidRPr="00D01350" w:rsidRDefault="00652C13" w:rsidP="00D26E52">
      <w:pPr>
        <w:pStyle w:val="ab"/>
        <w:spacing w:line="360" w:lineRule="auto"/>
        <w:jc w:val="both"/>
        <w:rPr>
          <w:rFonts w:ascii="Times New Roman" w:hAnsi="Times New Roman" w:cs="Times New Roman"/>
          <w:sz w:val="28"/>
          <w:szCs w:val="28"/>
        </w:rPr>
      </w:pPr>
      <w:r w:rsidRPr="00D01350">
        <w:rPr>
          <w:rFonts w:ascii="Times New Roman" w:hAnsi="Times New Roman" w:cs="Times New Roman"/>
          <w:sz w:val="28"/>
          <w:szCs w:val="28"/>
        </w:rPr>
        <w:t>По строению  слоевища делятся на три группы.</w:t>
      </w:r>
    </w:p>
    <w:p w:rsidR="00E627E1" w:rsidRDefault="00E627E1" w:rsidP="00D26E52">
      <w:pPr>
        <w:pStyle w:val="ab"/>
        <w:spacing w:line="360" w:lineRule="auto"/>
        <w:jc w:val="both"/>
        <w:rPr>
          <w:rFonts w:ascii="Times New Roman" w:hAnsi="Times New Roman" w:cs="Times New Roman"/>
          <w:sz w:val="28"/>
          <w:szCs w:val="28"/>
        </w:rPr>
      </w:pPr>
    </w:p>
    <w:p w:rsidR="009275F1" w:rsidRPr="00D01350" w:rsidRDefault="003D3D47" w:rsidP="00D26E52">
      <w:pPr>
        <w:pStyle w:val="ab"/>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Таблица 6. </w:t>
      </w:r>
      <w:r w:rsidR="00E627E1">
        <w:rPr>
          <w:rFonts w:ascii="Times New Roman" w:hAnsi="Times New Roman" w:cs="Times New Roman"/>
          <w:sz w:val="28"/>
          <w:szCs w:val="28"/>
        </w:rPr>
        <w:t>Строение слоевища</w:t>
      </w:r>
    </w:p>
    <w:tbl>
      <w:tblPr>
        <w:tblStyle w:val="ac"/>
        <w:tblW w:w="10206" w:type="dxa"/>
        <w:tblInd w:w="108" w:type="dxa"/>
        <w:tblLook w:val="04A0"/>
      </w:tblPr>
      <w:tblGrid>
        <w:gridCol w:w="3111"/>
        <w:gridCol w:w="3245"/>
        <w:gridCol w:w="3850"/>
      </w:tblGrid>
      <w:tr w:rsidR="009275F1" w:rsidRPr="00D01350" w:rsidTr="003D3D47">
        <w:tc>
          <w:tcPr>
            <w:tcW w:w="3111"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Накипные </w:t>
            </w:r>
          </w:p>
        </w:tc>
        <w:tc>
          <w:tcPr>
            <w:tcW w:w="324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Листовые </w:t>
            </w:r>
          </w:p>
        </w:tc>
        <w:tc>
          <w:tcPr>
            <w:tcW w:w="3850"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Кустистые</w:t>
            </w:r>
          </w:p>
        </w:tc>
      </w:tr>
      <w:tr w:rsidR="009275F1" w:rsidRPr="00D01350" w:rsidTr="003D3D47">
        <w:trPr>
          <w:trHeight w:val="4603"/>
        </w:trPr>
        <w:tc>
          <w:tcPr>
            <w:tcW w:w="3111" w:type="dxa"/>
          </w:tcPr>
          <w:p w:rsidR="009275F1" w:rsidRPr="00D01350" w:rsidRDefault="00652C13" w:rsidP="00D26E52">
            <w:pPr>
              <w:spacing w:after="0" w:line="360" w:lineRule="auto"/>
              <w:jc w:val="both"/>
              <w:rPr>
                <w:rFonts w:ascii="Times New Roman" w:hAnsi="Times New Roman" w:cs="Times New Roman"/>
                <w:sz w:val="28"/>
                <w:szCs w:val="28"/>
              </w:rPr>
            </w:pPr>
            <w:proofErr w:type="spellStart"/>
            <w:proofErr w:type="gramStart"/>
            <w:r w:rsidRPr="00D01350">
              <w:rPr>
                <w:rFonts w:ascii="Times New Roman" w:hAnsi="Times New Roman" w:cs="Times New Roman"/>
                <w:sz w:val="28"/>
                <w:szCs w:val="28"/>
              </w:rPr>
              <w:t>Коркоподобные</w:t>
            </w:r>
            <w:proofErr w:type="spellEnd"/>
            <w:r w:rsidRPr="00D01350">
              <w:rPr>
                <w:rFonts w:ascii="Times New Roman" w:hAnsi="Times New Roman" w:cs="Times New Roman"/>
                <w:sz w:val="28"/>
                <w:szCs w:val="28"/>
              </w:rPr>
              <w:t xml:space="preserve">,  похожие на  плоские  корки, плотно  </w:t>
            </w:r>
            <w:proofErr w:type="spellStart"/>
            <w:r w:rsidRPr="00D01350">
              <w:rPr>
                <w:rFonts w:ascii="Times New Roman" w:hAnsi="Times New Roman" w:cs="Times New Roman"/>
                <w:sz w:val="28"/>
                <w:szCs w:val="28"/>
              </w:rPr>
              <w:t>срастающие</w:t>
            </w:r>
            <w:proofErr w:type="spellEnd"/>
            <w:r w:rsidRPr="00D01350">
              <w:rPr>
                <w:rFonts w:ascii="Times New Roman" w:hAnsi="Times New Roman" w:cs="Times New Roman"/>
                <w:sz w:val="28"/>
                <w:szCs w:val="28"/>
              </w:rPr>
              <w:t xml:space="preserve"> с корой, землей, травой.</w:t>
            </w:r>
            <w:proofErr w:type="gramEnd"/>
            <w:r w:rsidRPr="00D01350">
              <w:rPr>
                <w:rFonts w:ascii="Times New Roman" w:hAnsi="Times New Roman" w:cs="Times New Roman"/>
                <w:sz w:val="28"/>
                <w:szCs w:val="28"/>
              </w:rPr>
              <w:t xml:space="preserve"> На ощупь </w:t>
            </w:r>
            <w:proofErr w:type="gramStart"/>
            <w:r w:rsidRPr="00D01350">
              <w:rPr>
                <w:rFonts w:ascii="Times New Roman" w:hAnsi="Times New Roman" w:cs="Times New Roman"/>
                <w:sz w:val="28"/>
                <w:szCs w:val="28"/>
              </w:rPr>
              <w:t>бархатистые</w:t>
            </w:r>
            <w:proofErr w:type="gramEnd"/>
            <w:r w:rsidRPr="00D01350">
              <w:rPr>
                <w:rFonts w:ascii="Times New Roman" w:hAnsi="Times New Roman" w:cs="Times New Roman"/>
                <w:sz w:val="28"/>
                <w:szCs w:val="28"/>
              </w:rPr>
              <w:t>,</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влажноватые.</w:t>
            </w:r>
          </w:p>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noProof/>
                <w:sz w:val="28"/>
                <w:szCs w:val="28"/>
                <w:lang w:eastAsia="ru-RU"/>
              </w:rPr>
              <w:drawing>
                <wp:inline distT="0" distB="0" distL="0" distR="0">
                  <wp:extent cx="1838325" cy="1358900"/>
                  <wp:effectExtent l="0" t="0" r="0" b="0"/>
                  <wp:docPr id="2" name="fancybox-img" descr="Накипные лишайн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ncybox-img" descr="Накипные лишайники"/>
                          <pic:cNvPicPr>
                            <a:picLocks noChangeAspect="1" noChangeArrowheads="1"/>
                          </pic:cNvPicPr>
                        </pic:nvPicPr>
                        <pic:blipFill>
                          <a:blip r:embed="rId5" cstate="print"/>
                          <a:stretch>
                            <a:fillRect/>
                          </a:stretch>
                        </pic:blipFill>
                        <pic:spPr bwMode="auto">
                          <a:xfrm>
                            <a:off x="0" y="0"/>
                            <a:ext cx="1838325" cy="1358900"/>
                          </a:xfrm>
                          <a:prstGeom prst="rect">
                            <a:avLst/>
                          </a:prstGeom>
                        </pic:spPr>
                      </pic:pic>
                    </a:graphicData>
                  </a:graphic>
                </wp:inline>
              </w:drawing>
            </w:r>
          </w:p>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9275F1" w:rsidP="00D26E52">
            <w:pPr>
              <w:spacing w:after="0" w:line="360" w:lineRule="auto"/>
              <w:jc w:val="both"/>
              <w:rPr>
                <w:rFonts w:ascii="Times New Roman" w:hAnsi="Times New Roman" w:cs="Times New Roman"/>
                <w:sz w:val="28"/>
                <w:szCs w:val="28"/>
              </w:rPr>
            </w:pPr>
          </w:p>
        </w:tc>
        <w:tc>
          <w:tcPr>
            <w:tcW w:w="3245"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 Листовидные имеют форму   мелких  пластинок,  чешуек, легко отделяются от поверхности дерева.</w:t>
            </w:r>
          </w:p>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noProof/>
                <w:sz w:val="28"/>
                <w:szCs w:val="28"/>
                <w:lang w:eastAsia="ru-RU"/>
              </w:rPr>
              <w:drawing>
                <wp:inline distT="0" distB="0" distL="0" distR="0">
                  <wp:extent cx="1676400" cy="1428750"/>
                  <wp:effectExtent l="0" t="0" r="0" b="0"/>
                  <wp:docPr id="3" name="Рисунок 17" descr="Ксантория настенная">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7" descr="Ксантория настенная">
                            <a:hlinkClick r:id="rId6"/>
                          </pic:cNvPr>
                          <pic:cNvPicPr>
                            <a:picLocks noChangeAspect="1" noChangeArrowheads="1"/>
                          </pic:cNvPicPr>
                        </pic:nvPicPr>
                        <pic:blipFill>
                          <a:blip r:embed="rId7" cstate="print"/>
                          <a:stretch>
                            <a:fillRect/>
                          </a:stretch>
                        </pic:blipFill>
                        <pic:spPr bwMode="auto">
                          <a:xfrm>
                            <a:off x="0" y="0"/>
                            <a:ext cx="1676400" cy="1428750"/>
                          </a:xfrm>
                          <a:prstGeom prst="rect">
                            <a:avLst/>
                          </a:prstGeom>
                        </pic:spPr>
                      </pic:pic>
                    </a:graphicData>
                  </a:graphic>
                </wp:inline>
              </w:drawing>
            </w:r>
          </w:p>
          <w:p w:rsidR="009275F1" w:rsidRPr="00D01350" w:rsidRDefault="009275F1" w:rsidP="00D26E52">
            <w:pPr>
              <w:spacing w:after="0" w:line="360" w:lineRule="auto"/>
              <w:jc w:val="both"/>
              <w:rPr>
                <w:rFonts w:ascii="Times New Roman" w:hAnsi="Times New Roman" w:cs="Times New Roman"/>
                <w:sz w:val="28"/>
                <w:szCs w:val="28"/>
              </w:rPr>
            </w:pPr>
          </w:p>
        </w:tc>
        <w:tc>
          <w:tcPr>
            <w:tcW w:w="3850"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Либо  растут вверх, как маленькие кустики, либо свисают вниз, подобно  бороде.</w:t>
            </w:r>
          </w:p>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noProof/>
                <w:sz w:val="28"/>
                <w:szCs w:val="28"/>
                <w:lang w:eastAsia="ru-RU"/>
              </w:rPr>
              <w:drawing>
                <wp:inline distT="0" distB="0" distL="0" distR="0">
                  <wp:extent cx="1733550" cy="1476375"/>
                  <wp:effectExtent l="0" t="0" r="0" b="0"/>
                  <wp:docPr id="4" name="Изображение3" descr="Кустистые лишайн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3" descr="Кустистые лишайники"/>
                          <pic:cNvPicPr>
                            <a:picLocks noChangeAspect="1" noChangeArrowheads="1"/>
                          </pic:cNvPicPr>
                        </pic:nvPicPr>
                        <pic:blipFill>
                          <a:blip r:embed="rId8" cstate="print"/>
                          <a:stretch>
                            <a:fillRect/>
                          </a:stretch>
                        </pic:blipFill>
                        <pic:spPr bwMode="auto">
                          <a:xfrm>
                            <a:off x="0" y="0"/>
                            <a:ext cx="1733550" cy="1476375"/>
                          </a:xfrm>
                          <a:prstGeom prst="rect">
                            <a:avLst/>
                          </a:prstGeom>
                        </pic:spPr>
                      </pic:pic>
                    </a:graphicData>
                  </a:graphic>
                </wp:inline>
              </w:drawing>
            </w:r>
          </w:p>
        </w:tc>
      </w:tr>
    </w:tbl>
    <w:p w:rsidR="009275F1" w:rsidRDefault="009275F1" w:rsidP="00D26E52">
      <w:pPr>
        <w:spacing w:after="0" w:line="360" w:lineRule="auto"/>
        <w:jc w:val="both"/>
        <w:rPr>
          <w:rFonts w:ascii="Times New Roman" w:hAnsi="Times New Roman" w:cs="Times New Roman"/>
          <w:sz w:val="28"/>
          <w:szCs w:val="28"/>
        </w:rPr>
      </w:pPr>
    </w:p>
    <w:p w:rsidR="00E627E1" w:rsidRPr="00226DC3" w:rsidRDefault="00E627E1" w:rsidP="00D26E52">
      <w:pPr>
        <w:spacing w:after="0" w:line="360" w:lineRule="auto"/>
        <w:jc w:val="both"/>
        <w:rPr>
          <w:rFonts w:ascii="Times New Roman" w:hAnsi="Times New Roman" w:cs="Times New Roman"/>
          <w:sz w:val="28"/>
          <w:szCs w:val="28"/>
        </w:rPr>
      </w:pPr>
      <w:r w:rsidRPr="00226DC3">
        <w:rPr>
          <w:rFonts w:ascii="Times New Roman" w:hAnsi="Times New Roman" w:cs="Times New Roman"/>
          <w:sz w:val="28"/>
          <w:szCs w:val="28"/>
        </w:rPr>
        <w:t xml:space="preserve">Таблица 7. </w:t>
      </w:r>
      <w:r w:rsidR="00226DC3" w:rsidRPr="00226DC3">
        <w:rPr>
          <w:rFonts w:ascii="Times New Roman" w:hAnsi="Times New Roman" w:cs="Times New Roman"/>
          <w:sz w:val="28"/>
          <w:szCs w:val="28"/>
        </w:rPr>
        <w:t>Оценка загрязнения воздуха с помощью лишайников</w:t>
      </w:r>
    </w:p>
    <w:tbl>
      <w:tblPr>
        <w:tblStyle w:val="ac"/>
        <w:tblW w:w="10206" w:type="dxa"/>
        <w:tblInd w:w="108" w:type="dxa"/>
        <w:tblLook w:val="04A0"/>
      </w:tblPr>
      <w:tblGrid>
        <w:gridCol w:w="1418"/>
        <w:gridCol w:w="3138"/>
        <w:gridCol w:w="1499"/>
        <w:gridCol w:w="1684"/>
        <w:gridCol w:w="2467"/>
      </w:tblGrid>
      <w:tr w:rsidR="009275F1" w:rsidRPr="00D01350" w:rsidTr="00E627E1">
        <w:trPr>
          <w:trHeight w:val="465"/>
        </w:trPr>
        <w:tc>
          <w:tcPr>
            <w:tcW w:w="1418" w:type="dxa"/>
            <w:vMerge w:val="restart"/>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зона</w:t>
            </w:r>
          </w:p>
        </w:tc>
        <w:tc>
          <w:tcPr>
            <w:tcW w:w="3138" w:type="dxa"/>
            <w:vMerge w:val="restart"/>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Степень  загрязнения </w:t>
            </w:r>
          </w:p>
        </w:tc>
        <w:tc>
          <w:tcPr>
            <w:tcW w:w="5650" w:type="dxa"/>
            <w:gridSpan w:val="3"/>
          </w:tcPr>
          <w:p w:rsidR="009275F1" w:rsidRPr="00D01350" w:rsidRDefault="00E627E1" w:rsidP="00D26E5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52C13" w:rsidRPr="00D01350">
              <w:rPr>
                <w:rFonts w:ascii="Times New Roman" w:hAnsi="Times New Roman" w:cs="Times New Roman"/>
                <w:sz w:val="28"/>
                <w:szCs w:val="28"/>
              </w:rPr>
              <w:t>Наличи</w:t>
            </w:r>
            <w:proofErr w:type="gramStart"/>
            <w:r w:rsidR="00652C13" w:rsidRPr="00D01350">
              <w:rPr>
                <w:rFonts w:ascii="Times New Roman" w:hAnsi="Times New Roman" w:cs="Times New Roman"/>
                <w:sz w:val="28"/>
                <w:szCs w:val="28"/>
              </w:rPr>
              <w:t>е(</w:t>
            </w:r>
            <w:proofErr w:type="gramEnd"/>
            <w:r w:rsidR="00652C13" w:rsidRPr="00D01350">
              <w:rPr>
                <w:rFonts w:ascii="Times New Roman" w:hAnsi="Times New Roman" w:cs="Times New Roman"/>
                <w:sz w:val="28"/>
                <w:szCs w:val="28"/>
              </w:rPr>
              <w:t xml:space="preserve">+) или отсутствие (-) лишайников </w:t>
            </w:r>
          </w:p>
          <w:p w:rsidR="009275F1" w:rsidRPr="00D01350" w:rsidRDefault="009275F1" w:rsidP="00D26E52">
            <w:pPr>
              <w:spacing w:after="0" w:line="360" w:lineRule="auto"/>
              <w:jc w:val="both"/>
              <w:rPr>
                <w:rFonts w:ascii="Times New Roman" w:hAnsi="Times New Roman" w:cs="Times New Roman"/>
                <w:sz w:val="28"/>
                <w:szCs w:val="28"/>
              </w:rPr>
            </w:pPr>
          </w:p>
        </w:tc>
      </w:tr>
      <w:tr w:rsidR="009275F1" w:rsidRPr="00D01350" w:rsidTr="00E627E1">
        <w:trPr>
          <w:trHeight w:val="330"/>
        </w:trPr>
        <w:tc>
          <w:tcPr>
            <w:tcW w:w="1418" w:type="dxa"/>
            <w:vMerge/>
          </w:tcPr>
          <w:p w:rsidR="009275F1" w:rsidRPr="00D01350" w:rsidRDefault="009275F1" w:rsidP="00D26E52">
            <w:pPr>
              <w:spacing w:after="0" w:line="360" w:lineRule="auto"/>
              <w:jc w:val="both"/>
              <w:rPr>
                <w:rFonts w:ascii="Times New Roman" w:hAnsi="Times New Roman" w:cs="Times New Roman"/>
                <w:sz w:val="28"/>
                <w:szCs w:val="28"/>
              </w:rPr>
            </w:pPr>
          </w:p>
        </w:tc>
        <w:tc>
          <w:tcPr>
            <w:tcW w:w="3138" w:type="dxa"/>
            <w:vMerge/>
          </w:tcPr>
          <w:p w:rsidR="009275F1" w:rsidRPr="00D01350" w:rsidRDefault="009275F1" w:rsidP="00D26E52">
            <w:pPr>
              <w:spacing w:after="0" w:line="360" w:lineRule="auto"/>
              <w:jc w:val="both"/>
              <w:rPr>
                <w:rFonts w:ascii="Times New Roman" w:hAnsi="Times New Roman" w:cs="Times New Roman"/>
                <w:sz w:val="28"/>
                <w:szCs w:val="28"/>
              </w:rPr>
            </w:pPr>
          </w:p>
        </w:tc>
        <w:tc>
          <w:tcPr>
            <w:tcW w:w="1499"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Кустистые</w:t>
            </w:r>
          </w:p>
        </w:tc>
        <w:tc>
          <w:tcPr>
            <w:tcW w:w="1684"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Листовые </w:t>
            </w:r>
          </w:p>
        </w:tc>
        <w:tc>
          <w:tcPr>
            <w:tcW w:w="2467"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Накипные </w:t>
            </w:r>
          </w:p>
        </w:tc>
      </w:tr>
      <w:tr w:rsidR="009275F1" w:rsidRPr="00D01350" w:rsidTr="00E627E1">
        <w:tc>
          <w:tcPr>
            <w:tcW w:w="1418"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w:t>
            </w:r>
          </w:p>
        </w:tc>
        <w:tc>
          <w:tcPr>
            <w:tcW w:w="3138"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Загрязнения нет </w:t>
            </w:r>
          </w:p>
        </w:tc>
        <w:tc>
          <w:tcPr>
            <w:tcW w:w="1499"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w:t>
            </w:r>
          </w:p>
        </w:tc>
        <w:tc>
          <w:tcPr>
            <w:tcW w:w="1684"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w:t>
            </w:r>
          </w:p>
        </w:tc>
        <w:tc>
          <w:tcPr>
            <w:tcW w:w="2467"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w:t>
            </w:r>
          </w:p>
        </w:tc>
      </w:tr>
      <w:tr w:rsidR="009275F1" w:rsidRPr="00D01350" w:rsidTr="00E627E1">
        <w:tc>
          <w:tcPr>
            <w:tcW w:w="1418"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2</w:t>
            </w:r>
          </w:p>
        </w:tc>
        <w:tc>
          <w:tcPr>
            <w:tcW w:w="3138"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Слабое загрязнение </w:t>
            </w:r>
          </w:p>
        </w:tc>
        <w:tc>
          <w:tcPr>
            <w:tcW w:w="1499"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_</w:t>
            </w:r>
          </w:p>
        </w:tc>
        <w:tc>
          <w:tcPr>
            <w:tcW w:w="1684"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w:t>
            </w:r>
          </w:p>
        </w:tc>
        <w:tc>
          <w:tcPr>
            <w:tcW w:w="2467"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w:t>
            </w:r>
          </w:p>
        </w:tc>
      </w:tr>
      <w:tr w:rsidR="009275F1" w:rsidRPr="00D01350" w:rsidTr="00E627E1">
        <w:tc>
          <w:tcPr>
            <w:tcW w:w="1418"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3</w:t>
            </w:r>
          </w:p>
        </w:tc>
        <w:tc>
          <w:tcPr>
            <w:tcW w:w="3138"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Среднее загрязнение </w:t>
            </w:r>
          </w:p>
        </w:tc>
        <w:tc>
          <w:tcPr>
            <w:tcW w:w="1499"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_</w:t>
            </w:r>
          </w:p>
        </w:tc>
        <w:tc>
          <w:tcPr>
            <w:tcW w:w="1684"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_</w:t>
            </w:r>
          </w:p>
        </w:tc>
        <w:tc>
          <w:tcPr>
            <w:tcW w:w="2467"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w:t>
            </w:r>
          </w:p>
        </w:tc>
      </w:tr>
      <w:tr w:rsidR="009275F1" w:rsidRPr="00D01350" w:rsidTr="00E627E1">
        <w:tc>
          <w:tcPr>
            <w:tcW w:w="1418"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4</w:t>
            </w:r>
          </w:p>
        </w:tc>
        <w:tc>
          <w:tcPr>
            <w:tcW w:w="3138"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Сильное загрязнение </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(«лишайниковая </w:t>
            </w:r>
            <w:r w:rsidRPr="00D01350">
              <w:rPr>
                <w:rFonts w:ascii="Times New Roman" w:hAnsi="Times New Roman" w:cs="Times New Roman"/>
                <w:sz w:val="28"/>
                <w:szCs w:val="28"/>
              </w:rPr>
              <w:lastRenderedPageBreak/>
              <w:t>пустыня»)</w:t>
            </w:r>
          </w:p>
        </w:tc>
        <w:tc>
          <w:tcPr>
            <w:tcW w:w="1499"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lastRenderedPageBreak/>
              <w:t>-</w:t>
            </w:r>
          </w:p>
        </w:tc>
        <w:tc>
          <w:tcPr>
            <w:tcW w:w="1684"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w:t>
            </w:r>
          </w:p>
        </w:tc>
        <w:tc>
          <w:tcPr>
            <w:tcW w:w="2467" w:type="dxa"/>
          </w:tcPr>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w:t>
            </w:r>
          </w:p>
        </w:tc>
      </w:tr>
    </w:tbl>
    <w:p w:rsidR="009275F1" w:rsidRPr="00D01350" w:rsidRDefault="009275F1" w:rsidP="00D26E52">
      <w:pPr>
        <w:spacing w:after="0" w:line="360" w:lineRule="auto"/>
        <w:jc w:val="both"/>
        <w:rPr>
          <w:rFonts w:ascii="Times New Roman" w:hAnsi="Times New Roman" w:cs="Times New Roman"/>
          <w:sz w:val="28"/>
          <w:szCs w:val="28"/>
        </w:rPr>
      </w:pP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При повышении загрязнённости воздуха сначала исчезают кустистые лишайники, затем </w:t>
      </w:r>
      <w:proofErr w:type="spellStart"/>
      <w:r w:rsidRPr="00D01350">
        <w:rPr>
          <w:rFonts w:ascii="Times New Roman" w:hAnsi="Times New Roman" w:cs="Times New Roman"/>
          <w:sz w:val="28"/>
          <w:szCs w:val="28"/>
        </w:rPr>
        <w:t>листоватые</w:t>
      </w:r>
      <w:proofErr w:type="spellEnd"/>
      <w:r w:rsidRPr="00D01350">
        <w:rPr>
          <w:rFonts w:ascii="Times New Roman" w:hAnsi="Times New Roman" w:cs="Times New Roman"/>
          <w:sz w:val="28"/>
          <w:szCs w:val="28"/>
        </w:rPr>
        <w:t xml:space="preserve">, и </w:t>
      </w:r>
      <w:proofErr w:type="gramStart"/>
      <w:r w:rsidRPr="00D01350">
        <w:rPr>
          <w:rFonts w:ascii="Times New Roman" w:hAnsi="Times New Roman" w:cs="Times New Roman"/>
          <w:sz w:val="28"/>
          <w:szCs w:val="28"/>
        </w:rPr>
        <w:t>последними</w:t>
      </w:r>
      <w:proofErr w:type="gramEnd"/>
      <w:r w:rsidRPr="00D01350">
        <w:rPr>
          <w:rFonts w:ascii="Times New Roman" w:hAnsi="Times New Roman" w:cs="Times New Roman"/>
          <w:sz w:val="28"/>
          <w:szCs w:val="28"/>
        </w:rPr>
        <w:t xml:space="preserve"> – накипные (</w:t>
      </w:r>
      <w:proofErr w:type="spellStart"/>
      <w:r w:rsidRPr="00D01350">
        <w:rPr>
          <w:rFonts w:ascii="Times New Roman" w:hAnsi="Times New Roman" w:cs="Times New Roman"/>
          <w:sz w:val="28"/>
          <w:szCs w:val="28"/>
        </w:rPr>
        <w:t>ксантория</w:t>
      </w:r>
      <w:proofErr w:type="spellEnd"/>
      <w:r w:rsidRPr="00D01350">
        <w:rPr>
          <w:rFonts w:ascii="Times New Roman" w:hAnsi="Times New Roman" w:cs="Times New Roman"/>
          <w:sz w:val="28"/>
          <w:szCs w:val="28"/>
        </w:rPr>
        <w:t xml:space="preserve"> элегантная). В связи с изменением цвета </w:t>
      </w:r>
      <w:proofErr w:type="spellStart"/>
      <w:r w:rsidRPr="00D01350">
        <w:rPr>
          <w:rFonts w:ascii="Times New Roman" w:hAnsi="Times New Roman" w:cs="Times New Roman"/>
          <w:sz w:val="28"/>
          <w:szCs w:val="28"/>
        </w:rPr>
        <w:t>ксанторий</w:t>
      </w:r>
      <w:proofErr w:type="spellEnd"/>
      <w:r w:rsidRPr="00D01350">
        <w:rPr>
          <w:rFonts w:ascii="Times New Roman" w:hAnsi="Times New Roman" w:cs="Times New Roman"/>
          <w:sz w:val="28"/>
          <w:szCs w:val="28"/>
        </w:rPr>
        <w:t>, меняют свою расцветку и бабочки промышленных территорий, обычно на тёмно-серые оттенки. При сильных загрязнениях атмосферы поверхность большинства лишайников приобретает белые, коричневые или фиолетовые оттенки. Самым страшным загрязнителем для них является сернистый газ.</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b/>
          <w:color w:val="333333"/>
          <w:sz w:val="28"/>
          <w:szCs w:val="28"/>
        </w:rPr>
        <w:t>Выводы.</w:t>
      </w:r>
      <w:r w:rsidRPr="00D01350">
        <w:rPr>
          <w:rFonts w:ascii="Times New Roman" w:hAnsi="Times New Roman" w:cs="Times New Roman"/>
          <w:color w:val="333333"/>
          <w:sz w:val="28"/>
          <w:szCs w:val="28"/>
        </w:rPr>
        <w:t xml:space="preserve"> </w:t>
      </w:r>
      <w:r w:rsidRPr="00D01350">
        <w:rPr>
          <w:rFonts w:ascii="Times New Roman" w:hAnsi="Times New Roman" w:cs="Times New Roman"/>
          <w:sz w:val="28"/>
          <w:szCs w:val="28"/>
        </w:rPr>
        <w:t>На участках с антропогенной нагрузкой вид</w:t>
      </w:r>
      <w:r w:rsidR="000C2634">
        <w:rPr>
          <w:rFonts w:ascii="Times New Roman" w:hAnsi="Times New Roman" w:cs="Times New Roman"/>
          <w:sz w:val="28"/>
          <w:szCs w:val="28"/>
        </w:rPr>
        <w:t>овое разнообразие лишайников не</w:t>
      </w:r>
      <w:r w:rsidRPr="00D01350">
        <w:rPr>
          <w:rFonts w:ascii="Times New Roman" w:hAnsi="Times New Roman" w:cs="Times New Roman"/>
          <w:sz w:val="28"/>
          <w:szCs w:val="28"/>
        </w:rPr>
        <w:t xml:space="preserve">велико. В основном представлены виды рода </w:t>
      </w:r>
      <w:proofErr w:type="spellStart"/>
      <w:r w:rsidRPr="00D01350">
        <w:rPr>
          <w:rFonts w:ascii="Times New Roman" w:hAnsi="Times New Roman" w:cs="Times New Roman"/>
          <w:sz w:val="28"/>
          <w:szCs w:val="28"/>
        </w:rPr>
        <w:t>Ксантория</w:t>
      </w:r>
      <w:proofErr w:type="spellEnd"/>
      <w:r w:rsidRPr="00D01350">
        <w:rPr>
          <w:rFonts w:ascii="Times New Roman" w:hAnsi="Times New Roman" w:cs="Times New Roman"/>
          <w:sz w:val="28"/>
          <w:szCs w:val="28"/>
        </w:rPr>
        <w:t>.  Жизнеспособность лишайников на этих участках низкая, слоевище чахлое.  Жизнеспособность лишайников на этом участке умеренная, но встречаются лишайники с высокой степенью жизнеспособности и здоровым слоевищем.</w:t>
      </w:r>
    </w:p>
    <w:p w:rsidR="009275F1" w:rsidRPr="00D01350" w:rsidRDefault="00652C13" w:rsidP="00E627E1">
      <w:pPr>
        <w:spacing w:after="0" w:line="360" w:lineRule="auto"/>
        <w:ind w:firstLine="708"/>
        <w:jc w:val="both"/>
        <w:rPr>
          <w:rFonts w:ascii="Times New Roman" w:hAnsi="Times New Roman" w:cs="Times New Roman"/>
          <w:sz w:val="28"/>
          <w:szCs w:val="28"/>
        </w:rPr>
      </w:pPr>
      <w:r w:rsidRPr="00D01350">
        <w:rPr>
          <w:rFonts w:ascii="Times New Roman" w:hAnsi="Times New Roman" w:cs="Times New Roman"/>
          <w:sz w:val="28"/>
          <w:szCs w:val="28"/>
        </w:rPr>
        <w:t>Итак, в результате  исследования мы приобрели новые знания в области экологии и охраны окружающей  среды;</w:t>
      </w:r>
    </w:p>
    <w:p w:rsidR="009275F1" w:rsidRPr="00D01350" w:rsidRDefault="00652C13" w:rsidP="00E627E1">
      <w:pPr>
        <w:spacing w:after="0" w:line="360" w:lineRule="auto"/>
        <w:ind w:firstLine="708"/>
        <w:jc w:val="both"/>
        <w:rPr>
          <w:rFonts w:ascii="Times New Roman" w:hAnsi="Times New Roman" w:cs="Times New Roman"/>
          <w:sz w:val="28"/>
          <w:szCs w:val="28"/>
        </w:rPr>
      </w:pPr>
      <w:bookmarkStart w:id="0" w:name="_GoBack"/>
      <w:r w:rsidRPr="00D01350">
        <w:rPr>
          <w:rFonts w:ascii="Times New Roman" w:hAnsi="Times New Roman" w:cs="Times New Roman"/>
          <w:sz w:val="28"/>
          <w:szCs w:val="28"/>
        </w:rPr>
        <w:t xml:space="preserve">Убедились, насколько серьезна проблема загрязнения </w:t>
      </w:r>
      <w:r w:rsidR="000C2634">
        <w:rPr>
          <w:rFonts w:ascii="Times New Roman" w:hAnsi="Times New Roman" w:cs="Times New Roman"/>
          <w:sz w:val="28"/>
          <w:szCs w:val="28"/>
        </w:rPr>
        <w:t>окружающей среды. А</w:t>
      </w:r>
      <w:r w:rsidRPr="00D01350">
        <w:rPr>
          <w:rFonts w:ascii="Times New Roman" w:hAnsi="Times New Roman" w:cs="Times New Roman"/>
          <w:sz w:val="28"/>
          <w:szCs w:val="28"/>
        </w:rPr>
        <w:t>тмосферные  загрязнители действуют незаметно и влияют  на здоровье  человека.</w:t>
      </w:r>
    </w:p>
    <w:bookmarkEnd w:id="0"/>
    <w:p w:rsidR="009275F1" w:rsidRPr="00D01350" w:rsidRDefault="009275F1" w:rsidP="00D26E52">
      <w:pPr>
        <w:tabs>
          <w:tab w:val="left" w:pos="5850"/>
        </w:tabs>
        <w:spacing w:after="0" w:line="360" w:lineRule="auto"/>
        <w:jc w:val="both"/>
        <w:rPr>
          <w:rFonts w:ascii="Times New Roman" w:hAnsi="Times New Roman" w:cs="Times New Roman"/>
          <w:sz w:val="28"/>
          <w:szCs w:val="28"/>
        </w:rPr>
      </w:pPr>
    </w:p>
    <w:p w:rsidR="009275F1" w:rsidRPr="00D01350" w:rsidRDefault="00226DC3" w:rsidP="00D26E52">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Список литературы</w:t>
      </w:r>
      <w:r w:rsidR="00652C13" w:rsidRPr="00D01350">
        <w:rPr>
          <w:rFonts w:ascii="Times New Roman" w:hAnsi="Times New Roman" w:cs="Times New Roman"/>
          <w:b/>
          <w:sz w:val="28"/>
          <w:szCs w:val="28"/>
        </w:rPr>
        <w:t>:</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1.Алексеев С.В «Практикум  по экологии» издательство  Москва,1996г.</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 xml:space="preserve">2. .Алексеев С.В, Беккер А.М. «Изучаем </w:t>
      </w:r>
      <w:proofErr w:type="spellStart"/>
      <w:r w:rsidRPr="00D01350">
        <w:rPr>
          <w:rFonts w:ascii="Times New Roman" w:hAnsi="Times New Roman" w:cs="Times New Roman"/>
          <w:sz w:val="28"/>
          <w:szCs w:val="28"/>
        </w:rPr>
        <w:t>экологию-эксперементально</w:t>
      </w:r>
      <w:proofErr w:type="spellEnd"/>
      <w:r w:rsidRPr="00D01350">
        <w:rPr>
          <w:rFonts w:ascii="Times New Roman" w:hAnsi="Times New Roman" w:cs="Times New Roman"/>
          <w:sz w:val="28"/>
          <w:szCs w:val="28"/>
        </w:rPr>
        <w:t>» издательство  Санкт-Петербург,1999г.</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3. «</w:t>
      </w:r>
      <w:proofErr w:type="spellStart"/>
      <w:r w:rsidRPr="00D01350">
        <w:rPr>
          <w:rFonts w:ascii="Times New Roman" w:hAnsi="Times New Roman" w:cs="Times New Roman"/>
          <w:sz w:val="28"/>
          <w:szCs w:val="28"/>
        </w:rPr>
        <w:t>Биоиндикация</w:t>
      </w:r>
      <w:proofErr w:type="spellEnd"/>
      <w:r w:rsidRPr="00D01350">
        <w:rPr>
          <w:rFonts w:ascii="Times New Roman" w:hAnsi="Times New Roman" w:cs="Times New Roman"/>
          <w:sz w:val="28"/>
          <w:szCs w:val="28"/>
        </w:rPr>
        <w:t xml:space="preserve">  и мониторинг»  (под редакцией  </w:t>
      </w:r>
      <w:proofErr w:type="spellStart"/>
      <w:r w:rsidRPr="00D01350">
        <w:rPr>
          <w:rFonts w:ascii="Times New Roman" w:hAnsi="Times New Roman" w:cs="Times New Roman"/>
          <w:sz w:val="28"/>
          <w:szCs w:val="28"/>
        </w:rPr>
        <w:t>Криволуцкого</w:t>
      </w:r>
      <w:proofErr w:type="spellEnd"/>
      <w:r w:rsidRPr="00D01350">
        <w:rPr>
          <w:rFonts w:ascii="Times New Roman" w:hAnsi="Times New Roman" w:cs="Times New Roman"/>
          <w:sz w:val="28"/>
          <w:szCs w:val="28"/>
        </w:rPr>
        <w:t xml:space="preserve">) издательство </w:t>
      </w:r>
      <w:proofErr w:type="spellStart"/>
      <w:r w:rsidRPr="00D01350">
        <w:rPr>
          <w:rFonts w:ascii="Times New Roman" w:hAnsi="Times New Roman" w:cs="Times New Roman"/>
          <w:sz w:val="28"/>
          <w:szCs w:val="28"/>
        </w:rPr>
        <w:t>М.:Наука</w:t>
      </w:r>
      <w:proofErr w:type="spellEnd"/>
      <w:r w:rsidRPr="00D01350">
        <w:rPr>
          <w:rFonts w:ascii="Times New Roman" w:hAnsi="Times New Roman" w:cs="Times New Roman"/>
          <w:sz w:val="28"/>
          <w:szCs w:val="28"/>
        </w:rPr>
        <w:t>, 1991г.</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4.Исследование состояния окружающей  среды</w:t>
      </w:r>
      <w:proofErr w:type="gramStart"/>
      <w:r w:rsidRPr="00D01350">
        <w:rPr>
          <w:rFonts w:ascii="Times New Roman" w:hAnsi="Times New Roman" w:cs="Times New Roman"/>
          <w:sz w:val="28"/>
          <w:szCs w:val="28"/>
        </w:rPr>
        <w:t>.</w:t>
      </w:r>
      <w:proofErr w:type="gramEnd"/>
      <w:r w:rsidRPr="00D01350">
        <w:rPr>
          <w:rFonts w:ascii="Times New Roman" w:hAnsi="Times New Roman" w:cs="Times New Roman"/>
          <w:sz w:val="28"/>
          <w:szCs w:val="28"/>
        </w:rPr>
        <w:t xml:space="preserve"> (</w:t>
      </w:r>
      <w:proofErr w:type="gramStart"/>
      <w:r w:rsidRPr="00D01350">
        <w:rPr>
          <w:rFonts w:ascii="Times New Roman" w:hAnsi="Times New Roman" w:cs="Times New Roman"/>
          <w:sz w:val="28"/>
          <w:szCs w:val="28"/>
        </w:rPr>
        <w:t>м</w:t>
      </w:r>
      <w:proofErr w:type="gramEnd"/>
      <w:r w:rsidRPr="00D01350">
        <w:rPr>
          <w:rFonts w:ascii="Times New Roman" w:hAnsi="Times New Roman" w:cs="Times New Roman"/>
          <w:sz w:val="28"/>
          <w:szCs w:val="28"/>
        </w:rPr>
        <w:t>етодическое  пособие).</w:t>
      </w:r>
    </w:p>
    <w:p w:rsidR="009275F1" w:rsidRPr="00D01350" w:rsidRDefault="00652C13" w:rsidP="00D26E52">
      <w:pPr>
        <w:spacing w:after="0" w:line="360" w:lineRule="auto"/>
        <w:jc w:val="both"/>
        <w:rPr>
          <w:rFonts w:ascii="Times New Roman" w:hAnsi="Times New Roman" w:cs="Times New Roman"/>
          <w:sz w:val="28"/>
          <w:szCs w:val="28"/>
        </w:rPr>
      </w:pPr>
      <w:r w:rsidRPr="00D01350">
        <w:rPr>
          <w:rFonts w:ascii="Times New Roman" w:hAnsi="Times New Roman" w:cs="Times New Roman"/>
          <w:sz w:val="28"/>
          <w:szCs w:val="28"/>
        </w:rPr>
        <w:t>5. Алексеев С.В «Информационно-развивающие дидактические  задания» издательство Санкт-Петербург,1999г.</w:t>
      </w:r>
    </w:p>
    <w:p w:rsidR="00D26E52" w:rsidRPr="00D01350" w:rsidRDefault="00D26E52">
      <w:pPr>
        <w:spacing w:after="0" w:line="360" w:lineRule="auto"/>
        <w:jc w:val="both"/>
        <w:rPr>
          <w:rFonts w:ascii="Times New Roman" w:hAnsi="Times New Roman" w:cs="Times New Roman"/>
          <w:sz w:val="28"/>
          <w:szCs w:val="28"/>
        </w:rPr>
      </w:pPr>
    </w:p>
    <w:sectPr w:rsidR="00D26E52" w:rsidRPr="00D01350" w:rsidSect="00D01350">
      <w:pgSz w:w="11906" w:h="16838"/>
      <w:pgMar w:top="1134" w:right="567" w:bottom="1134" w:left="1134"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C73257"/>
    <w:multiLevelType w:val="multilevel"/>
    <w:tmpl w:val="0764D1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51561368"/>
    <w:multiLevelType w:val="multilevel"/>
    <w:tmpl w:val="5E4CE1AE"/>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autoHyphenation/>
  <w:characterSpacingControl w:val="doNotCompress"/>
  <w:compat/>
  <w:rsids>
    <w:rsidRoot w:val="009275F1"/>
    <w:rsid w:val="00060114"/>
    <w:rsid w:val="00064F83"/>
    <w:rsid w:val="000C2634"/>
    <w:rsid w:val="00112393"/>
    <w:rsid w:val="001D282E"/>
    <w:rsid w:val="001D69C5"/>
    <w:rsid w:val="00226DC3"/>
    <w:rsid w:val="00240CCD"/>
    <w:rsid w:val="002C2F0E"/>
    <w:rsid w:val="00301CA6"/>
    <w:rsid w:val="003D3D47"/>
    <w:rsid w:val="00455FC4"/>
    <w:rsid w:val="00470777"/>
    <w:rsid w:val="005E6CC7"/>
    <w:rsid w:val="00652C13"/>
    <w:rsid w:val="006749F7"/>
    <w:rsid w:val="009275F1"/>
    <w:rsid w:val="00985AF3"/>
    <w:rsid w:val="00B84989"/>
    <w:rsid w:val="00B9542D"/>
    <w:rsid w:val="00C616C8"/>
    <w:rsid w:val="00D01350"/>
    <w:rsid w:val="00D26E52"/>
    <w:rsid w:val="00D92BE6"/>
    <w:rsid w:val="00DB392C"/>
    <w:rsid w:val="00DD6925"/>
    <w:rsid w:val="00DE3F72"/>
    <w:rsid w:val="00E627E1"/>
    <w:rsid w:val="00EC67E8"/>
    <w:rsid w:val="00ED09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E78"/>
    <w:pPr>
      <w:spacing w:after="200" w:line="276" w:lineRule="auto"/>
    </w:pPr>
    <w:rPr>
      <w:sz w:val="22"/>
    </w:rPr>
  </w:style>
  <w:style w:type="paragraph" w:styleId="1">
    <w:name w:val="heading 1"/>
    <w:basedOn w:val="a"/>
    <w:next w:val="a"/>
    <w:link w:val="10"/>
    <w:uiPriority w:val="9"/>
    <w:qFormat/>
    <w:rsid w:val="004D753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D75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D75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D75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391DEC"/>
    <w:rPr>
      <w:rFonts w:ascii="Tahoma" w:hAnsi="Tahoma" w:cs="Tahoma"/>
      <w:sz w:val="16"/>
      <w:szCs w:val="16"/>
    </w:rPr>
  </w:style>
  <w:style w:type="character" w:customStyle="1" w:styleId="s1">
    <w:name w:val="s1"/>
    <w:basedOn w:val="a0"/>
    <w:qFormat/>
    <w:rsid w:val="004D7536"/>
  </w:style>
  <w:style w:type="character" w:customStyle="1" w:styleId="10">
    <w:name w:val="Заголовок 1 Знак"/>
    <w:basedOn w:val="a0"/>
    <w:link w:val="1"/>
    <w:uiPriority w:val="9"/>
    <w:qFormat/>
    <w:rsid w:val="004D75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4D75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4D753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4D7536"/>
    <w:rPr>
      <w:rFonts w:asciiTheme="majorHAnsi" w:eastAsiaTheme="majorEastAsia" w:hAnsiTheme="majorHAnsi" w:cstheme="majorBidi"/>
      <w:b/>
      <w:bCs/>
      <w:i/>
      <w:iCs/>
      <w:color w:val="4F81BD" w:themeColor="accent1"/>
    </w:rPr>
  </w:style>
  <w:style w:type="paragraph" w:customStyle="1" w:styleId="a4">
    <w:name w:val="Заголовок"/>
    <w:basedOn w:val="a"/>
    <w:next w:val="a5"/>
    <w:qFormat/>
    <w:rsid w:val="00240CCD"/>
    <w:pPr>
      <w:keepNext/>
      <w:spacing w:before="240" w:after="120"/>
    </w:pPr>
    <w:rPr>
      <w:rFonts w:ascii="PT Astra Serif" w:eastAsia="Tahoma" w:hAnsi="PT Astra Serif" w:cs="Noto Sans Devanagari"/>
      <w:sz w:val="28"/>
      <w:szCs w:val="28"/>
    </w:rPr>
  </w:style>
  <w:style w:type="paragraph" w:styleId="a5">
    <w:name w:val="Body Text"/>
    <w:basedOn w:val="a"/>
    <w:rsid w:val="00240CCD"/>
    <w:pPr>
      <w:spacing w:after="140"/>
    </w:pPr>
  </w:style>
  <w:style w:type="paragraph" w:styleId="a6">
    <w:name w:val="List"/>
    <w:basedOn w:val="a5"/>
    <w:rsid w:val="00240CCD"/>
    <w:rPr>
      <w:rFonts w:ascii="PT Astra Serif" w:hAnsi="PT Astra Serif" w:cs="Noto Sans Devanagari"/>
    </w:rPr>
  </w:style>
  <w:style w:type="paragraph" w:styleId="a7">
    <w:name w:val="caption"/>
    <w:basedOn w:val="a"/>
    <w:qFormat/>
    <w:rsid w:val="00240CCD"/>
    <w:pPr>
      <w:suppressLineNumbers/>
      <w:spacing w:before="120" w:after="120"/>
    </w:pPr>
    <w:rPr>
      <w:rFonts w:ascii="PT Astra Serif" w:hAnsi="PT Astra Serif" w:cs="Noto Sans Devanagari"/>
      <w:i/>
      <w:iCs/>
      <w:sz w:val="24"/>
      <w:szCs w:val="24"/>
    </w:rPr>
  </w:style>
  <w:style w:type="paragraph" w:styleId="a8">
    <w:name w:val="index heading"/>
    <w:basedOn w:val="a"/>
    <w:qFormat/>
    <w:rsid w:val="00240CCD"/>
    <w:pPr>
      <w:suppressLineNumbers/>
    </w:pPr>
    <w:rPr>
      <w:rFonts w:ascii="PT Astra Serif" w:hAnsi="PT Astra Serif" w:cs="Noto Sans Devanagari"/>
    </w:rPr>
  </w:style>
  <w:style w:type="paragraph" w:styleId="a9">
    <w:name w:val="Balloon Text"/>
    <w:basedOn w:val="a"/>
    <w:uiPriority w:val="99"/>
    <w:semiHidden/>
    <w:unhideWhenUsed/>
    <w:qFormat/>
    <w:rsid w:val="00391DEC"/>
    <w:pPr>
      <w:spacing w:after="0" w:line="240" w:lineRule="auto"/>
    </w:pPr>
    <w:rPr>
      <w:rFonts w:ascii="Tahoma" w:hAnsi="Tahoma" w:cs="Tahoma"/>
      <w:sz w:val="16"/>
      <w:szCs w:val="16"/>
    </w:rPr>
  </w:style>
  <w:style w:type="paragraph" w:styleId="aa">
    <w:name w:val="List Paragraph"/>
    <w:basedOn w:val="a"/>
    <w:uiPriority w:val="34"/>
    <w:qFormat/>
    <w:rsid w:val="003A3374"/>
    <w:pPr>
      <w:ind w:left="720"/>
      <w:contextualSpacing/>
    </w:pPr>
  </w:style>
  <w:style w:type="paragraph" w:styleId="ab">
    <w:name w:val="No Spacing"/>
    <w:uiPriority w:val="1"/>
    <w:qFormat/>
    <w:rsid w:val="003A3374"/>
    <w:rPr>
      <w:sz w:val="22"/>
    </w:rPr>
  </w:style>
  <w:style w:type="paragraph" w:customStyle="1" w:styleId="p1">
    <w:name w:val="p1"/>
    <w:basedOn w:val="a"/>
    <w:qFormat/>
    <w:rsid w:val="004D7536"/>
    <w:pPr>
      <w:spacing w:beforeAutospacing="1" w:afterAutospacing="1" w:line="240" w:lineRule="auto"/>
    </w:pPr>
    <w:rPr>
      <w:rFonts w:ascii="Times New Roman" w:eastAsia="Times New Roman" w:hAnsi="Times New Roman" w:cs="Times New Roman"/>
      <w:sz w:val="24"/>
      <w:szCs w:val="24"/>
      <w:lang w:eastAsia="ru-RU"/>
    </w:rPr>
  </w:style>
  <w:style w:type="table" w:styleId="ac">
    <w:name w:val="Table Grid"/>
    <w:basedOn w:val="a1"/>
    <w:uiPriority w:val="59"/>
    <w:rsid w:val="00237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lubrasteniy.ru/wp-content/uploads/2016/04/ksantorija-nastennaja.jpg" TargetMode="External"/><Relationship Id="rId11" Type="http://schemas.microsoft.com/office/2007/relationships/stylesWithEffects" Target="stylesWithEffec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1924</Words>
  <Characters>10972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Цапко</dc:creator>
  <cp:lastModifiedBy>Цапко</cp:lastModifiedBy>
  <cp:revision>4</cp:revision>
  <dcterms:created xsi:type="dcterms:W3CDTF">2022-11-19T10:14:00Z</dcterms:created>
  <dcterms:modified xsi:type="dcterms:W3CDTF">2022-11-19T11:54:00Z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